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BA4906" w:rsidR="00C27E78" w:rsidP="7A9BC401" w:rsidRDefault="009C4B8F" w14:paraId="288B3080" w14:textId="77777777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bookmarkStart w:name="_GoBack" w:id="0"/>
      <w:bookmarkEnd w:id="0"/>
      <w:r w:rsidR="009C4B8F">
        <w:drawing>
          <wp:inline wp14:editId="4CAE7149" wp14:anchorId="00F6C1E7">
            <wp:extent cx="2362200" cy="1110615"/>
            <wp:effectExtent l="0" t="0" r="0" b="0"/>
            <wp:docPr id="1" name="Picture 1" descr="cid:image001.png@01D50A74.18D1E2B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1c2517fe6102479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6220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A4906" w:rsidR="00BA4906" w:rsidP="7A9BC401" w:rsidRDefault="00BA4906" w14:paraId="7ED06B99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C9779B" w:rsidR="00BA4906" w:rsidP="7A9BC401" w:rsidRDefault="00BA4906" w14:paraId="1CBCC944" w14:textId="77777777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highlight w:val="lightGray"/>
        </w:rPr>
      </w:pPr>
    </w:p>
    <w:p w:rsidRPr="00411E77" w:rsidR="00C27E78" w:rsidP="7A9BC401" w:rsidRDefault="00C27E78" w14:paraId="1181F2C6" w14:textId="77777777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7A9BC401" w:rsidR="00C27E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JOB DESCRIPTION</w:t>
      </w:r>
    </w:p>
    <w:p w:rsidRPr="00BA4906" w:rsidR="00C27E78" w:rsidP="7A9BC401" w:rsidRDefault="00C27E78" w14:paraId="414B4AD4" w14:textId="77777777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95049E" w:rsidP="7A9BC401" w:rsidRDefault="0095049E" w14:paraId="00828A00" w14:textId="77777777" w14:noSpellErr="1">
      <w:pPr>
        <w:tabs>
          <w:tab w:val="left" w:pos="2552"/>
        </w:tabs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00C27E78" w:rsidP="5225AA46" w:rsidRDefault="00C27E78" w14:paraId="7FFABC96" w14:textId="2BFEA1A1">
      <w:pPr>
        <w:pStyle w:val="Normal"/>
        <w:tabs>
          <w:tab w:val="left" w:leader="none" w:pos="2552"/>
        </w:tabs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225AA46" w:rsidR="00C27E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Job Title: </w:t>
      </w:r>
      <w:r w:rsidRPr="5225AA46" w:rsidR="06D0CCD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5225AA46" w:rsidR="49EDBE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Integration &amp; Database Specialist</w:t>
      </w:r>
    </w:p>
    <w:p w:rsidRPr="00BA4906" w:rsidR="00C27E78" w:rsidP="7A9BC401" w:rsidRDefault="003F1DC5" w14:paraId="0D60DE7D" w14:textId="66DF2E3F">
      <w:pPr>
        <w:tabs>
          <w:tab w:val="left" w:pos="2552"/>
        </w:tabs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DEAAAF5" w:rsidR="003F1D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</w:t>
      </w:r>
      <w:r w:rsidRPr="1DEAAAF5" w:rsidR="002E17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ervice</w:t>
      </w:r>
      <w:r w:rsidRPr="1DEAAAF5" w:rsidR="003F1D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:</w:t>
      </w:r>
      <w:r w:rsidRPr="1DEAAAF5" w:rsidR="0A8604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1DEAAAF5" w:rsidR="614155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IT Services</w:t>
      </w:r>
    </w:p>
    <w:p w:rsidRPr="00BA4906" w:rsidR="00C27E78" w:rsidP="5225AA46" w:rsidRDefault="00C27E78" w14:paraId="58441C1E" w14:textId="524DA686">
      <w:pPr>
        <w:tabs>
          <w:tab w:val="left" w:pos="1418"/>
          <w:tab w:val="left" w:pos="2552"/>
          <w:tab w:val="left" w:pos="4536"/>
          <w:tab w:val="left" w:pos="7088"/>
        </w:tabs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5225AA46" w:rsidR="00C27E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Grade: </w:t>
      </w:r>
      <w:r w:rsidRPr="5225AA46" w:rsidR="00EC50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5225AA46" w:rsidR="72D5FA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G</w:t>
      </w:r>
    </w:p>
    <w:p w:rsidRPr="00BA4906" w:rsidR="00C27E78" w:rsidP="7A9BC401" w:rsidRDefault="00C27E78" w14:paraId="47F77DA8" w14:textId="420B2B9F">
      <w:pPr>
        <w:tabs>
          <w:tab w:val="left" w:pos="1418"/>
          <w:tab w:val="left" w:pos="2552"/>
          <w:tab w:val="left" w:pos="4536"/>
          <w:tab w:val="left" w:pos="7088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D23DEC5" w:rsidR="00C27E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Campus: </w:t>
      </w:r>
      <w:r w:rsidRPr="5D23DEC5" w:rsidR="18B9D57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Hybrid </w:t>
      </w:r>
      <w:r w:rsidRPr="5D23DEC5" w:rsidR="419142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(</w:t>
      </w:r>
      <w:r w:rsidRPr="5D23DEC5" w:rsidR="551F306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T</w:t>
      </w:r>
      <w:r w:rsidRPr="5D23DEC5" w:rsidR="419142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o attend campus </w:t>
      </w:r>
      <w:r w:rsidRPr="5D23DEC5" w:rsidR="61957C8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when</w:t>
      </w:r>
      <w:r w:rsidRPr="5D23DEC5" w:rsidR="419142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</w:t>
      </w:r>
      <w:r w:rsidRPr="5D23DEC5" w:rsidR="419142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required</w:t>
      </w:r>
      <w:r w:rsidRPr="5D23DEC5" w:rsidR="58E60D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)</w:t>
      </w:r>
      <w:r>
        <w:tab/>
      </w:r>
      <w:r>
        <w:tab/>
      </w:r>
    </w:p>
    <w:p w:rsidRPr="00BA4906" w:rsidR="00C27E78" w:rsidP="7A9BC401" w:rsidRDefault="00C27E78" w14:paraId="7C9C7496" w14:textId="57BD7772">
      <w:pPr>
        <w:tabs>
          <w:tab w:val="left" w:pos="2552"/>
          <w:tab w:val="left" w:pos="5103"/>
          <w:tab w:val="left" w:pos="7230"/>
        </w:tabs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EAAAF5" w:rsidR="00C27E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Responsible to: </w:t>
      </w:r>
      <w:r w:rsidRPr="1DEAAAF5" w:rsidR="72B1683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Senior Integration and Database Specialist</w:t>
      </w:r>
      <w:r>
        <w:tab/>
      </w:r>
    </w:p>
    <w:p w:rsidRPr="00D37313" w:rsidR="00C27E78" w:rsidP="7A9BC401" w:rsidRDefault="00C27E78" w14:paraId="1931A78A" w14:textId="7C2162D7">
      <w:pPr>
        <w:tabs>
          <w:tab w:val="left" w:pos="2552"/>
        </w:tabs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DEAAAF5" w:rsidR="00C27E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Responsible for whom: </w:t>
      </w:r>
      <w:r w:rsidRPr="1DEAAAF5" w:rsidR="2DECB5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N/A</w:t>
      </w:r>
    </w:p>
    <w:p w:rsidR="00EC50E4" w:rsidP="7A9BC401" w:rsidRDefault="00C27E78" w14:paraId="5A0B213B" w14:textId="1ED28187">
      <w:pPr>
        <w:pStyle w:val="Normal"/>
        <w:tabs>
          <w:tab w:val="left" w:pos="2552"/>
        </w:tabs>
        <w:spacing w:after="200" w:line="276" w:lineRule="auto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00C27E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Liaison with:  </w:t>
      </w:r>
      <w:r w:rsidRPr="7A9BC401" w:rsidR="49B094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Staff, students and external organisations as </w:t>
      </w:r>
      <w:r w:rsidRPr="7A9BC401" w:rsidR="49B094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required</w:t>
      </w:r>
      <w:r w:rsidR="00D37313">
        <w:rPr>
          <w:rFonts w:ascii="Arial" w:hAnsi="Arial" w:cs="Arial"/>
          <w:b/>
          <w:sz w:val="22"/>
          <w:szCs w:val="22"/>
        </w:rPr>
        <w:tab/>
      </w:r>
    </w:p>
    <w:p w:rsidRPr="00DE4919" w:rsidR="006760C5" w:rsidP="7A9BC401" w:rsidRDefault="006760C5" w14:paraId="3049C6E5" w14:textId="77777777" w14:noSpellErr="1">
      <w:pPr>
        <w:tabs>
          <w:tab w:val="left" w:pos="2552"/>
        </w:tabs>
        <w:ind w:left="2552" w:hanging="2552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006760C5" w:rsidP="7A9BC401" w:rsidRDefault="006760C5" w14:paraId="196011D7" w14:textId="6B8EA4AD" w14:noSpellErr="1">
      <w:pPr>
        <w:tabs>
          <w:tab w:val="left" w:pos="2552"/>
        </w:tabs>
        <w:ind w:left="2552" w:hanging="2552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A9BC401" w:rsidR="006760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ABOUT </w:t>
      </w:r>
      <w:r w:rsidRPr="7A9BC401" w:rsidR="2A251A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THE UNIVERSITY OF EAST LONDON</w:t>
      </w:r>
      <w:r w:rsidRPr="7A9BC401" w:rsidR="00D859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:</w:t>
      </w:r>
    </w:p>
    <w:p w:rsidR="00411E77" w:rsidP="7A9BC401" w:rsidRDefault="00411E77" w14:paraId="159925FF" w14:textId="77777777" w14:noSpellErr="1">
      <w:pPr>
        <w:tabs>
          <w:tab w:val="left" w:pos="2552"/>
        </w:tabs>
        <w:ind w:left="2552" w:hanging="2552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00411E77" w:rsidP="7A9BC401" w:rsidRDefault="00411E77" w14:paraId="2F5366A7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A9BC401" w:rsidR="00411E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 University of East London has been pioneering futures since 1898: from the 2nd Industrial Revolution through to where we are now, the 4th. We are a careers-led university, dedicated to supporting our students to develop the skills, emotional intelligence and creativity needed to</w:t>
      </w:r>
      <w:r w:rsidRPr="7A9BC401" w:rsidR="00411E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7A9BC401" w:rsidR="00411E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thrive in a constantly changing world. </w:t>
      </w:r>
    </w:p>
    <w:p w:rsidR="00411E77" w:rsidP="7A9BC401" w:rsidRDefault="00411E77" w14:paraId="2D95E54B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411E77" w:rsidR="00411E77" w:rsidP="7A9BC401" w:rsidRDefault="00411E77" w14:paraId="6A8A32CE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A9BC401" w:rsidR="00411E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Vision 2028</w:t>
      </w:r>
      <w:r w:rsidRPr="7A9BC401" w:rsidR="009B3A9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has been developed</w:t>
      </w:r>
      <w:r w:rsidRPr="7A9BC401" w:rsidR="00411E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to transform our curriculum, </w:t>
      </w:r>
      <w:r w:rsidRPr="7A9BC401" w:rsidR="00411E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pedagogy</w:t>
      </w:r>
      <w:r w:rsidRPr="7A9BC401" w:rsidR="00411E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research impact and partnerships to make a positive difference to student, </w:t>
      </w:r>
      <w:r w:rsidRPr="7A9BC401" w:rsidR="00411E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graduate</w:t>
      </w:r>
      <w:r w:rsidRPr="7A9BC401" w:rsidR="00411E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community success. Our ambitious but achievable goal is to become the leading careers-focused, enterprising university in the </w:t>
      </w:r>
      <w:r w:rsidRPr="7A9BC401" w:rsidR="00411E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UK</w:t>
      </w:r>
      <w:r w:rsidRPr="7A9BC401" w:rsidR="00411E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one which both prepares our students for the jobs of the future and </w:t>
      </w:r>
      <w:r w:rsidRPr="7A9BC401" w:rsidR="00411E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provides</w:t>
      </w:r>
      <w:r w:rsidRPr="7A9BC401" w:rsidR="00411E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the innovation to drive that future sustainably and inclusively. </w:t>
      </w:r>
    </w:p>
    <w:p w:rsidRPr="00DE4919" w:rsidR="00D85947" w:rsidP="7A9BC401" w:rsidRDefault="00D85947" w14:paraId="52CBEA64" w14:textId="77777777" w14:noSpellErr="1">
      <w:pPr>
        <w:tabs>
          <w:tab w:val="left" w:pos="2552"/>
        </w:tabs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DE4919" w:rsidR="00D85947" w:rsidP="7A9BC401" w:rsidRDefault="00D85947" w14:paraId="73EBEB32" w14:textId="77777777" w14:noSpellErr="1">
      <w:pPr>
        <w:tabs>
          <w:tab w:val="left" w:pos="2552"/>
        </w:tabs>
        <w:ind w:left="2552" w:hanging="2552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A9BC401" w:rsidR="00D859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THE DEPARTMENT:</w:t>
      </w:r>
    </w:p>
    <w:p w:rsidRPr="00DE4919" w:rsidR="00D85947" w:rsidP="7A9BC401" w:rsidRDefault="00C9779B" w14:paraId="14702BE1" w14:textId="118A30B6">
      <w:pPr>
        <w:pStyle w:val="Normal"/>
        <w:ind w:left="2552" w:hanging="2552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DE4919" w:rsidR="00D85947" w:rsidP="7A9BC401" w:rsidRDefault="00C9779B" w14:paraId="4B272A49" w14:textId="461A8925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7A9BC401" w:rsidR="37010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UEL</w:t>
      </w:r>
      <w:r w:rsidRPr="7A9BC401" w:rsidR="37010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IT Services is a centralized resource working collaboratively with the University community to transform UEL's digital landscape in line with the University’s Vision 2028 strategic plan. Engaging in ground-breaking initiatives delivered within a dynamically developing cloud environment, IT Services work closely with staff, students, </w:t>
      </w:r>
      <w:r w:rsidRPr="7A9BC401" w:rsidR="4752C2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partners,</w:t>
      </w:r>
      <w:r w:rsidRPr="7A9BC401" w:rsidR="37010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and other key stakeholders to </w:t>
      </w:r>
      <w:r w:rsidRPr="7A9BC401" w:rsidR="37010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identify</w:t>
      </w:r>
      <w:r w:rsidRPr="7A9BC401" w:rsidR="37010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technological enhancements to our learning and working environments. We implement, </w:t>
      </w:r>
      <w:r w:rsidRPr="7A9BC401" w:rsidR="3106FE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develop,</w:t>
      </w:r>
      <w:r w:rsidRPr="7A9BC401" w:rsidR="37010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and </w:t>
      </w:r>
      <w:r w:rsidRPr="7A9BC401" w:rsidR="37010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provide</w:t>
      </w:r>
      <w:r w:rsidRPr="7A9BC401" w:rsidR="37010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support for systems and services within the university’s IT Service Portfolio</w:t>
      </w:r>
    </w:p>
    <w:p w:rsidRPr="00DE4919" w:rsidR="00D85947" w:rsidP="7A9BC401" w:rsidRDefault="00C9779B" w14:paraId="3CAADA72" w14:textId="0869CBC0">
      <w:pPr>
        <w:pStyle w:val="NormalWeb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</w:p>
    <w:p w:rsidRPr="00DE4919" w:rsidR="00C27E78" w:rsidP="7A9BC401" w:rsidRDefault="00C27E78" w14:paraId="018B15DE" w14:textId="77777777" w14:noSpellErr="1">
      <w:pPr>
        <w:tabs>
          <w:tab w:val="left" w:pos="2552"/>
        </w:tabs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DE4919" w:rsidR="00EC0FC8" w:rsidP="7A9BC401" w:rsidRDefault="00C27E78" w14:paraId="4FD29FF1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A9BC401" w:rsidR="00C27E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JOB PURPOSE</w:t>
      </w:r>
      <w:r w:rsidRPr="7A9BC401" w:rsidR="00BA490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:</w:t>
      </w:r>
    </w:p>
    <w:p w:rsidRPr="00DE4919" w:rsidR="00D85947" w:rsidP="7A9BC401" w:rsidRDefault="00D85947" w14:paraId="5E4EC687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highlight w:val="lightGray"/>
        </w:rPr>
      </w:pPr>
    </w:p>
    <w:p w:rsidR="0095049E" w:rsidP="5225AA46" w:rsidRDefault="0095049E" w14:paraId="589ED74D" w14:textId="514125A6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225AA46" w:rsidR="77B378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The Integration Specialist is a key and highly specialised role within IT Services, critical to </w:t>
      </w:r>
      <w:r w:rsidRPr="5225AA46" w:rsidR="77B378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maintaining</w:t>
      </w:r>
      <w:r w:rsidRPr="5225AA46" w:rsidR="77B378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business continuity. The role involves the design, development, monitoring, and maintenance of data flows across UEL's extensive ecosystem of over 70 systems and services.</w:t>
      </w:r>
    </w:p>
    <w:p w:rsidR="0095049E" w:rsidP="5225AA46" w:rsidRDefault="0095049E" w14:paraId="18D43D90" w14:textId="2555DD7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225AA46" w:rsidR="77B378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</w:t>
      </w:r>
    </w:p>
    <w:p w:rsidR="0095049E" w:rsidP="5225AA46" w:rsidRDefault="0095049E" w14:paraId="38E5EAA1" w14:textId="6AAA383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225AA46" w:rsidR="77B378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The postholder will lead and actively contribute to technical initiatives, ensuring the delivery of a high-performing, resilient service that aligns with industry standards and best practice frameworks. They will be expected to promote a culture of continuous improvement within the team and the wider department, driving the implementation of key ITIL initiatives.</w:t>
      </w:r>
    </w:p>
    <w:p w:rsidR="0095049E" w:rsidP="5225AA46" w:rsidRDefault="0095049E" w14:paraId="05036B0F" w14:textId="50E7968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225AA46" w:rsidR="77B378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</w:t>
      </w:r>
    </w:p>
    <w:p w:rsidR="0095049E" w:rsidP="5225AA46" w:rsidRDefault="0095049E" w14:paraId="7A2F4B86" w14:textId="3C297E8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225AA46" w:rsidR="77B378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A proactive approach to ensuring the security of database and integration technologies is essential, including the design and execution of vulnerability assessments and penetration testing to safeguard systems.</w:t>
      </w:r>
    </w:p>
    <w:p w:rsidR="0095049E" w:rsidP="5225AA46" w:rsidRDefault="0095049E" w14:paraId="524276F3" w14:textId="270D007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225AA46" w:rsidR="77B378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</w:t>
      </w:r>
    </w:p>
    <w:p w:rsidR="0095049E" w:rsidP="5225AA46" w:rsidRDefault="0095049E" w14:paraId="072DD177" w14:textId="19C948C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225AA46" w:rsidR="77B378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Building strong working relationships with key stakeholders across the University will be crucial, ensuring that systems </w:t>
      </w:r>
      <w:r w:rsidRPr="5225AA46" w:rsidR="77B378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remain</w:t>
      </w:r>
      <w:r w:rsidRPr="5225AA46" w:rsidR="77B378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aligned with evolving business requirements and continue to meet the University's operational needs effectively.</w:t>
      </w:r>
    </w:p>
    <w:p w:rsidR="009B3A97" w:rsidP="5225AA46" w:rsidRDefault="009B3A97" w14:paraId="03C96C92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w:rsidR="009B3A97" w:rsidP="7A9BC401" w:rsidRDefault="009B3A97" w14:paraId="6156C234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DE4919" w:rsidR="00C27E78" w:rsidP="7A9BC401" w:rsidRDefault="00C27E78" w14:paraId="58652253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A9BC401" w:rsidR="00C27E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MAIN DUTIES AND RESPONSIBILITIES</w:t>
      </w:r>
      <w:r w:rsidRPr="7A9BC401" w:rsidR="00BA490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:</w:t>
      </w:r>
      <w:r w:rsidRPr="7A9BC401" w:rsidR="00C27E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</w:p>
    <w:p w:rsidRPr="00DE4919" w:rsidR="00671D41" w:rsidP="7A9BC401" w:rsidRDefault="00671D41" w14:paraId="3AE2B766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DE4919" w:rsidR="00671D41" w:rsidP="7A9BC401" w:rsidRDefault="00D85947" w14:paraId="26A29774" w14:textId="0B86C689">
      <w:pPr>
        <w:autoSpaceDE w:val="0"/>
        <w:autoSpaceDN w:val="0"/>
        <w:adjustRightInd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</w:pPr>
      <w:r w:rsidRPr="7A9BC401" w:rsidR="202A44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  <w:t xml:space="preserve">Design build </w:t>
      </w:r>
      <w:r w:rsidRPr="7A9BC401" w:rsidR="202A44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  <w:t>operate</w:t>
      </w:r>
      <w:r w:rsidRPr="7A9BC401" w:rsidR="202A44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  <w:t xml:space="preserve"> and support</w:t>
      </w:r>
    </w:p>
    <w:p w:rsidRPr="00DE4919" w:rsidR="00D85947" w:rsidP="7A9BC401" w:rsidRDefault="00D85947" w14:paraId="00F9C13A" w14:textId="45B48B77">
      <w:pPr>
        <w:pStyle w:val="Normal"/>
        <w:autoSpaceDE w:val="0"/>
        <w:autoSpaceDN w:val="0"/>
        <w:adjustRightInd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</w:pPr>
    </w:p>
    <w:p w:rsidR="471070DA" w:rsidP="5225AA46" w:rsidRDefault="471070DA" w14:paraId="38250C58" w14:textId="37ADF10F">
      <w:pPr>
        <w:pStyle w:val="ListParagraph"/>
        <w:numPr>
          <w:ilvl w:val="0"/>
          <w:numId w:val="13"/>
        </w:numPr>
        <w:spacing w:after="20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225AA46" w:rsidR="47107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assist in the architecture for all service integrations throughout the organisation, to ensure that services are integrated in the most secure, reliable, standardised and optimised manner</w:t>
      </w:r>
    </w:p>
    <w:p w:rsidR="471070DA" w:rsidP="5225AA46" w:rsidRDefault="471070DA" w14:paraId="4D0D1218" w14:textId="0D6C344F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225AA46" w:rsidR="47107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assist in the design for integration and database projects, ensuring that new services are provisioned according to departmental standards</w:t>
      </w:r>
    </w:p>
    <w:p w:rsidR="471070DA" w:rsidP="5225AA46" w:rsidRDefault="471070DA" w14:paraId="045C7E77" w14:textId="247D8ED2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225AA46" w:rsidR="47107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create, maintain and support any integration used by the organization</w:t>
      </w:r>
    </w:p>
    <w:p w:rsidR="471070DA" w:rsidP="5225AA46" w:rsidRDefault="471070DA" w14:paraId="4D9572F7" w14:textId="0C14965C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225AA46" w:rsidR="47107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ensure all database platforms, related procedures and service interfaces are accurately documented and knowledge is suitably shared across the team</w:t>
      </w:r>
    </w:p>
    <w:p w:rsidR="471070DA" w:rsidP="5225AA46" w:rsidRDefault="471070DA" w14:paraId="63F8690D" w14:textId="37FDB22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225AA46" w:rsidR="47107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ensure that all database and integration technologies are appropriately licensed (This includes both hardware and software), to regularly review license costs and seek opportunities for improvement</w:t>
      </w:r>
    </w:p>
    <w:p w:rsidR="471070DA" w:rsidP="5225AA46" w:rsidRDefault="471070DA" w14:paraId="0F5E35D8" w14:textId="0A90B4C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225AA46" w:rsidR="47107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manage service capacity, to monitor services on a regular basis ensuring that capacity is managed proactively</w:t>
      </w:r>
    </w:p>
    <w:p w:rsidR="471070DA" w:rsidP="5225AA46" w:rsidRDefault="471070DA" w14:paraId="58D00214" w14:textId="721D809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225AA46" w:rsidR="47107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contribute to continual service improvement measures at both a team and department level</w:t>
      </w:r>
    </w:p>
    <w:p w:rsidR="471070DA" w:rsidP="5225AA46" w:rsidRDefault="471070DA" w14:paraId="42CE6BCA" w14:textId="68F4B2D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225AA46" w:rsidR="47107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architect and maintain diagrams and documentation for all databases and service integrations, to provide senior management monthly reports in relation to these technologies</w:t>
      </w:r>
    </w:p>
    <w:p w:rsidR="471070DA" w:rsidP="5225AA46" w:rsidRDefault="471070DA" w14:paraId="2C3B9CCA" w14:textId="7FA451A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225AA46" w:rsidR="47107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act as consultant at board, working group and project level. To attend national conferences and specialist working groups as required (IE JISC, UCISA)</w:t>
      </w:r>
    </w:p>
    <w:p w:rsidR="471070DA" w:rsidP="5225AA46" w:rsidRDefault="471070DA" w14:paraId="293EBF72" w14:textId="7CF8751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225AA46" w:rsidR="47107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Flexible working to support key university activities will be required </w:t>
      </w:r>
    </w:p>
    <w:p w:rsidR="471070DA" w:rsidP="5225AA46" w:rsidRDefault="471070DA" w14:paraId="7E91275F" w14:textId="2D2C364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225AA46" w:rsidR="47107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Travel between UEL University sites within the UK will be required as will wider UK travel to attend supplier and trade events</w:t>
      </w:r>
    </w:p>
    <w:p w:rsidR="471070DA" w:rsidP="5225AA46" w:rsidRDefault="471070DA" w14:paraId="0EC5FADE" w14:textId="72DFCE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225AA46" w:rsidR="47107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To undertake such other reasonable duties, </w:t>
      </w:r>
      <w:r w:rsidRPr="5225AA46" w:rsidR="47107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commensurate</w:t>
      </w:r>
      <w:r w:rsidRPr="5225AA46" w:rsidR="47107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with the grade of the post, as may be required by the senior management team of IT Services</w:t>
      </w:r>
    </w:p>
    <w:p w:rsidRPr="00DE4919" w:rsidR="00D85947" w:rsidP="7A9BC401" w:rsidRDefault="00D85947" w14:paraId="4698F6FC" w14:textId="3B85129A">
      <w:pPr>
        <w:pStyle w:val="Normal"/>
        <w:autoSpaceDE w:val="0"/>
        <w:autoSpaceDN w:val="0"/>
        <w:adjustRightInd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highlight w:val="lightGray"/>
          <w:u w:val="single"/>
        </w:rPr>
      </w:pPr>
    </w:p>
    <w:p w:rsidRPr="00DE4919" w:rsidR="00CD3D5A" w:rsidP="7A9BC401" w:rsidRDefault="00CD3D5A" w14:paraId="0EE239D9" w14:textId="6B264255">
      <w:pPr>
        <w:autoSpaceDE w:val="0"/>
        <w:autoSpaceDN w:val="0"/>
        <w:adjustRightInd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</w:pPr>
      <w:r w:rsidRPr="7A9BC401" w:rsidR="6760BA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  <w:t>Horizon scanning</w:t>
      </w:r>
      <w:r w:rsidRPr="7A9BC401" w:rsidR="1CFE15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none"/>
        </w:rPr>
        <w:t>:</w:t>
      </w:r>
    </w:p>
    <w:p w:rsidR="00411E77" w:rsidP="7A9BC401" w:rsidRDefault="00411E77" w14:paraId="4FDC1772" w14:textId="38B4B37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="00411E77" w:rsidP="7A9BC401" w:rsidRDefault="00411E77" w14:paraId="30F7579C" w14:textId="234191A0">
      <w:pPr>
        <w:pStyle w:val="ListParagraph"/>
        <w:numPr>
          <w:ilvl w:val="0"/>
          <w:numId w:val="1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6760BA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Evaluate and recommend approaches and technologies that will improve the UEL IT </w:t>
      </w:r>
      <w:r w:rsidRPr="7A9BC401" w:rsidR="4A6A971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Integrations and databases</w:t>
      </w:r>
      <w:r w:rsidRPr="7A9BC401" w:rsidR="6760BA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00411E77" w:rsidP="40A8F52C" w:rsidRDefault="00411E77" w14:paraId="3FB13843" w14:textId="1C7EF5D7">
      <w:pPr>
        <w:pStyle w:val="ListParagraph"/>
        <w:numPr>
          <w:ilvl w:val="0"/>
          <w:numId w:val="1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0A8F52C" w:rsidR="6760BA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Flexible working to support on</w:t>
      </w:r>
      <w:r w:rsidRPr="40A8F52C" w:rsidR="6760BA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‐</w:t>
      </w:r>
      <w:r w:rsidRPr="40A8F52C" w:rsidR="6760BA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call activities may be </w:t>
      </w:r>
      <w:r w:rsidRPr="40A8F52C" w:rsidR="6760BA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required</w:t>
      </w:r>
      <w:r w:rsidRPr="40A8F52C" w:rsidR="6760BA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00411E77" w:rsidP="7A9BC401" w:rsidRDefault="00411E77" w14:paraId="299F3C8E" w14:textId="1BDA888D">
      <w:pPr>
        <w:pStyle w:val="ListParagraph"/>
        <w:numPr>
          <w:ilvl w:val="0"/>
          <w:numId w:val="1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6760BA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To work </w:t>
      </w:r>
      <w:r w:rsidRPr="7A9BC401" w:rsidR="6760BA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in accordance with</w:t>
      </w:r>
      <w:r w:rsidRPr="7A9BC401" w:rsidR="6760BA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UEL equality and diversity policies and provision</w:t>
      </w:r>
    </w:p>
    <w:p w:rsidR="00411E77" w:rsidP="7A9BC401" w:rsidRDefault="00411E77" w14:paraId="4E1BC229" w14:textId="51028E19">
      <w:pPr>
        <w:pStyle w:val="Normal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411E77" w:rsidP="7A9BC401" w:rsidRDefault="00411E77" w14:paraId="7EB9CB90" w14:textId="1CE87622">
      <w:pPr>
        <w:pStyle w:val="Normal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2E2840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Collaboration</w:t>
      </w:r>
      <w:r w:rsidRPr="7A9BC401" w:rsidR="2E2840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: </w:t>
      </w:r>
    </w:p>
    <w:p w:rsidR="00411E77" w:rsidP="7A9BC401" w:rsidRDefault="00411E77" w14:paraId="0EFE8AD9" w14:textId="3AF86135">
      <w:pPr>
        <w:pStyle w:val="Normal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411E77" w:rsidP="7A9BC401" w:rsidRDefault="00411E77" w14:paraId="350B6131" w14:textId="0E8F73EE">
      <w:pPr>
        <w:pStyle w:val="ListParagraph"/>
        <w:numPr>
          <w:ilvl w:val="0"/>
          <w:numId w:val="18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2E2840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Stakeholder interaction:</w:t>
      </w:r>
      <w:r w:rsidRPr="7A9BC401" w:rsidR="2E2840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Develop and or maintain relationships with key internal and external stakeholders, to both share service information, work collaboratively across Schools and Services, and influence decisions regarding the University’s services</w:t>
      </w:r>
    </w:p>
    <w:p w:rsidR="00411E77" w:rsidP="7A9BC401" w:rsidRDefault="00411E77" w14:paraId="3E5324D7" w14:textId="4F2ED15E">
      <w:pPr>
        <w:pStyle w:val="ListParagraph"/>
        <w:numPr>
          <w:ilvl w:val="0"/>
          <w:numId w:val="18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2E2840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Supplier Management:</w:t>
      </w:r>
      <w:r w:rsidRPr="7A9BC401" w:rsidR="2E2840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Build and or </w:t>
      </w:r>
      <w:r w:rsidRPr="7A9BC401" w:rsidR="2E2840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maintain</w:t>
      </w:r>
      <w:r w:rsidRPr="7A9BC401" w:rsidR="2E2840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supplier relationships, drive commercial </w:t>
      </w:r>
      <w:r w:rsidRPr="7A9BC401" w:rsidR="30B4FC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value,</w:t>
      </w:r>
      <w:r w:rsidRPr="7A9BC401" w:rsidR="2E2840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ensure the quality of services being delivered by key suppliers is fit for purpose</w:t>
      </w:r>
    </w:p>
    <w:p w:rsidR="00411E77" w:rsidP="7A9BC401" w:rsidRDefault="00411E77" w14:paraId="70965CB5" w14:textId="15A169A8">
      <w:pPr>
        <w:pStyle w:val="ListParagraph"/>
        <w:numPr>
          <w:ilvl w:val="0"/>
          <w:numId w:val="18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2E2840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Ownership</w:t>
      </w:r>
      <w:r w:rsidRPr="7A9BC401" w:rsidR="2E2840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: ITIL Process Owner or Process Manager roles within the IT Services department</w:t>
      </w:r>
    </w:p>
    <w:p w:rsidR="00411E77" w:rsidP="7A9BC401" w:rsidRDefault="00411E77" w14:paraId="0BF5ACFC" w14:textId="4283EAAD">
      <w:pPr>
        <w:ind w:left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411E77" w:rsidP="7A9BC401" w:rsidRDefault="00411E77" w14:paraId="794B5929" w14:textId="6C237FAC">
      <w:pPr>
        <w:pStyle w:val="Normal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6861EED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Technical Design Authority</w:t>
      </w:r>
      <w:r w:rsidRPr="7A9BC401" w:rsidR="6861EE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(TDA): </w:t>
      </w:r>
    </w:p>
    <w:p w:rsidR="00411E77" w:rsidP="7A9BC401" w:rsidRDefault="00411E77" w14:paraId="484CD408" w14:textId="3B863135">
      <w:pPr>
        <w:pStyle w:val="Normal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411E77" w:rsidP="7A9BC401" w:rsidRDefault="00411E77" w14:paraId="5A4F1E7E" w14:textId="4E241F26">
      <w:pPr>
        <w:pStyle w:val="ListParagraph"/>
        <w:numPr>
          <w:ilvl w:val="0"/>
          <w:numId w:val="16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6861EE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Key adviser to TDA </w:t>
      </w:r>
      <w:r w:rsidRPr="7A9BC401" w:rsidR="6861EE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representing</w:t>
      </w:r>
      <w:r w:rsidRPr="7A9BC401" w:rsidR="6861EE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all matters relating to Integr</w:t>
      </w:r>
      <w:r w:rsidRPr="7A9BC401" w:rsidR="4969632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a</w:t>
      </w:r>
      <w:r w:rsidRPr="7A9BC401" w:rsidR="6861EE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tions and Databases</w:t>
      </w:r>
    </w:p>
    <w:p w:rsidR="00411E77" w:rsidP="7A9BC401" w:rsidRDefault="00411E77" w14:paraId="1C112823" w14:textId="0A905430">
      <w:pPr>
        <w:pStyle w:val="ListParagraph"/>
        <w:numPr>
          <w:ilvl w:val="0"/>
          <w:numId w:val="16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6861EE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Validate internal and externally produced design proposals </w:t>
      </w:r>
    </w:p>
    <w:p w:rsidR="00411E77" w:rsidP="7A9BC401" w:rsidRDefault="00411E77" w14:paraId="511DA56F" w14:textId="5B0173CA">
      <w:pPr>
        <w:pStyle w:val="ListParagraph"/>
        <w:numPr>
          <w:ilvl w:val="0"/>
          <w:numId w:val="16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6861EE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Ensure all solutions meet the University’s Business Continuity (BC) and Disaster Recovery (DR) needs</w:t>
      </w:r>
    </w:p>
    <w:p w:rsidR="00411E77" w:rsidP="7A9BC401" w:rsidRDefault="00411E77" w14:paraId="0EB97AD9" w14:textId="51DB2FE6">
      <w:pPr>
        <w:ind w:left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411E77" w:rsidP="7A9BC401" w:rsidRDefault="00411E77" w14:paraId="598099AC" w14:textId="423F078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411E77" w:rsidR="004B4368" w:rsidP="7A9BC401" w:rsidRDefault="004B4368" w14:paraId="383976A8" w14:textId="588B5797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7A9BC401" w:rsidR="004B43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PERSON SPECIFICATION</w:t>
      </w:r>
    </w:p>
    <w:p w:rsidRPr="00DE4919" w:rsidR="00C9779B" w:rsidP="7A9BC401" w:rsidRDefault="00C9779B" w14:paraId="1CA205EA" w14:noSpellErr="1" w14:textId="29327D06">
      <w:pPr>
        <w:pStyle w:val="Normal"/>
        <w:ind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DE4919" w:rsidR="00C9779B" w:rsidP="7A9BC401" w:rsidRDefault="00C9779B" w14:paraId="0EC990FE" w14:textId="77777777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DE4919" w:rsidR="004B4368" w:rsidP="7A9BC401" w:rsidRDefault="004B4368" w14:paraId="65CC0F7A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A9BC401" w:rsidR="004B43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EDUCATION, QUALIFICATIONS AND ACHIEVEMENTS</w:t>
      </w:r>
      <w:r w:rsidRPr="7A9BC401" w:rsidR="009B3A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:</w:t>
      </w:r>
    </w:p>
    <w:p w:rsidRPr="00DE4919" w:rsidR="004B4368" w:rsidP="7A9BC401" w:rsidRDefault="004B4368" w14:paraId="607AA5CB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A9BC401" w:rsidR="004B43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Essential criteria</w:t>
      </w:r>
      <w:r w:rsidRPr="7A9BC401" w:rsidR="009B3A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;</w:t>
      </w:r>
    </w:p>
    <w:p w:rsidR="7A9BC401" w:rsidP="7A9BC401" w:rsidRDefault="7A9BC401" w14:paraId="167CBCA3" w14:textId="2B5755E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1707300E" w:rsidP="7A9BC401" w:rsidRDefault="1707300E" w14:paraId="70947A61" w14:textId="43ECC9F9">
      <w:pPr>
        <w:pStyle w:val="ListParagraph"/>
        <w:numPr>
          <w:ilvl w:val="0"/>
          <w:numId w:val="21"/>
        </w:numPr>
        <w:spacing w:after="20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170730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A Degree level qualification in a relevant subject or relevant experience</w:t>
      </w:r>
      <w:r w:rsidRPr="7A9BC401" w:rsidR="75D570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7A9BC401" w:rsidR="2DDBAF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(A/I)</w:t>
      </w:r>
    </w:p>
    <w:p w:rsidR="1707300E" w:rsidP="7A9BC401" w:rsidRDefault="1707300E" w14:paraId="7F3589C2" w14:textId="087AB70C">
      <w:pPr>
        <w:pStyle w:val="ListParagraph"/>
        <w:numPr>
          <w:ilvl w:val="0"/>
          <w:numId w:val="21"/>
        </w:numPr>
        <w:spacing w:after="20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170730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Demonstrable and </w:t>
      </w:r>
      <w:r w:rsidRPr="7A9BC401" w:rsidR="29ECC02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extensive experience</w:t>
      </w:r>
      <w:r w:rsidRPr="7A9BC401" w:rsidR="170730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within large, complex organisations with multiple data stores</w:t>
      </w:r>
      <w:r w:rsidRPr="7A9BC401" w:rsidR="285924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7A9BC401" w:rsidR="671B31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(A/I)</w:t>
      </w:r>
    </w:p>
    <w:p w:rsidRPr="00DE4919" w:rsidR="004B4368" w:rsidP="7A9BC401" w:rsidRDefault="004B4368" w14:paraId="5C373ADB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DE4919" w:rsidR="004B4368" w:rsidP="7A9BC401" w:rsidRDefault="004B4368" w14:paraId="4DD9C2CB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A9BC401" w:rsidR="004B43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Desirable criteria</w:t>
      </w:r>
      <w:r w:rsidRPr="7A9BC401" w:rsidR="009B3A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;</w:t>
      </w:r>
    </w:p>
    <w:p w:rsidR="7A9BC401" w:rsidP="7A9BC401" w:rsidRDefault="7A9BC401" w14:paraId="7A424090" w14:textId="5D7E4B8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45C8234A" w:rsidP="5225AA46" w:rsidRDefault="45C8234A" w14:paraId="1E9AF310" w14:textId="3B3C79C0">
      <w:pPr>
        <w:pStyle w:val="ListParagraph"/>
        <w:numPr>
          <w:ilvl w:val="0"/>
          <w:numId w:val="21"/>
        </w:numPr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225AA46" w:rsidR="45C8234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ITIL Foundation V</w:t>
      </w:r>
      <w:r w:rsidRPr="5225AA46" w:rsidR="3E0E44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4</w:t>
      </w:r>
      <w:r w:rsidRPr="5225AA46" w:rsidR="45C8234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(A/C)</w:t>
      </w:r>
    </w:p>
    <w:p w:rsidR="5472A2A0" w:rsidP="7A9BC401" w:rsidRDefault="5472A2A0" w14:paraId="6B829568" w14:textId="5AF8D8FD">
      <w:pPr>
        <w:pStyle w:val="ListParagraph"/>
        <w:numPr>
          <w:ilvl w:val="0"/>
          <w:numId w:val="21"/>
        </w:numPr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5472A2A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MuleSoft Certified Developer</w:t>
      </w:r>
      <w:r w:rsidRPr="7A9BC401" w:rsidR="44D379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(A/C)</w:t>
      </w:r>
    </w:p>
    <w:p w:rsidRPr="00DE4919" w:rsidR="004B4368" w:rsidP="7A9BC401" w:rsidRDefault="004B4368" w14:paraId="3612BA6A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DE4919" w:rsidR="004B4368" w:rsidP="7A9BC401" w:rsidRDefault="004B4368" w14:paraId="07865817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A9BC401" w:rsidR="004B43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KNOWLEDGE AND EXPERIENCE</w:t>
      </w:r>
      <w:r w:rsidRPr="7A9BC401" w:rsidR="009B3A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:</w:t>
      </w:r>
      <w:r w:rsidRPr="7A9BC401" w:rsidR="00E509C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</w:p>
    <w:p w:rsidRPr="00DE4919" w:rsidR="00CD3D5A" w:rsidP="7A9BC401" w:rsidRDefault="00CD3D5A" w14:paraId="47EE2D31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A9BC401" w:rsidR="00CD3D5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Essential criteria</w:t>
      </w:r>
      <w:r w:rsidRPr="7A9BC401" w:rsidR="009B3A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;</w:t>
      </w:r>
    </w:p>
    <w:p w:rsidRPr="00DE4919" w:rsidR="004B4368" w:rsidP="7A9BC401" w:rsidRDefault="004B4368" w14:paraId="453FAA69" w14:textId="4701FC93">
      <w:pPr>
        <w:pStyle w:val="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DE4919" w:rsidR="004B4368" w:rsidP="7A9BC401" w:rsidRDefault="004B4368" w14:paraId="0A43CFC5" w14:textId="029202F5">
      <w:pPr>
        <w:pStyle w:val="ListParagraph"/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62A919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Knowledge of Mule ESB (Mule 4), Anypoint Platform, Anypoint Studio</w:t>
      </w:r>
      <w:r w:rsidRPr="7A9BC401" w:rsidR="50245A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(A/I)</w:t>
      </w:r>
    </w:p>
    <w:p w:rsidRPr="00DE4919" w:rsidR="004B4368" w:rsidP="7A9BC401" w:rsidRDefault="004B4368" w14:paraId="1E24D75E" w14:textId="1067B17D">
      <w:pPr>
        <w:pStyle w:val="ListParagraph"/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62A919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Experience of using </w:t>
      </w:r>
      <w:proofErr w:type="spellStart"/>
      <w:r w:rsidRPr="7A9BC401" w:rsidR="62A919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Dataweave</w:t>
      </w:r>
      <w:proofErr w:type="spellEnd"/>
      <w:r w:rsidRPr="7A9BC401" w:rsidR="62A919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2</w:t>
      </w:r>
      <w:r w:rsidRPr="7A9BC401" w:rsidR="28F9C5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(A/I)</w:t>
      </w:r>
    </w:p>
    <w:p w:rsidRPr="00DE4919" w:rsidR="004B4368" w:rsidP="7A9BC401" w:rsidRDefault="004B4368" w14:paraId="6502F413" w14:textId="57E63CEE">
      <w:pPr>
        <w:pStyle w:val="ListParagraph"/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5362CC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en-GB"/>
        </w:rPr>
        <w:t>Experience of architecting and developing solutions</w:t>
      </w:r>
    </w:p>
    <w:p w:rsidRPr="00DE4919" w:rsidR="004B4368" w:rsidP="7A9BC401" w:rsidRDefault="004B4368" w14:paraId="509EE24D" w14:textId="096FDEEC">
      <w:pPr>
        <w:pStyle w:val="ListParagraph"/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62A919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API</w:t>
      </w:r>
      <w:r w:rsidRPr="7A9BC401" w:rsidR="62A919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design using RAML or OAS</w:t>
      </w:r>
      <w:r w:rsidRPr="7A9BC401" w:rsidR="4AB45D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(A/I)</w:t>
      </w:r>
    </w:p>
    <w:p w:rsidRPr="00DE4919" w:rsidR="004B4368" w:rsidP="7A9BC401" w:rsidRDefault="004B4368" w14:paraId="1C26265C" w14:textId="53704791">
      <w:pPr>
        <w:pStyle w:val="ListParagraph"/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62A919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API documentation</w:t>
      </w:r>
      <w:r w:rsidRPr="7A9BC401" w:rsidR="192D873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(A/I)</w:t>
      </w:r>
    </w:p>
    <w:p w:rsidRPr="00DE4919" w:rsidR="004B4368" w:rsidP="7A9BC401" w:rsidRDefault="004B4368" w14:paraId="0FA226D9" w14:textId="2BC11DEA">
      <w:pPr>
        <w:pStyle w:val="ListParagraph"/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62A919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Scripting languages (</w:t>
      </w:r>
      <w:r w:rsidRPr="7A9BC401" w:rsidR="6F59E1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JavaScript</w:t>
      </w:r>
      <w:r w:rsidRPr="7A9BC401" w:rsidR="62A919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/Groovy)</w:t>
      </w:r>
      <w:r w:rsidRPr="7A9BC401" w:rsidR="7930B45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(A/I) </w:t>
      </w:r>
    </w:p>
    <w:p w:rsidRPr="00DE4919" w:rsidR="004B4368" w:rsidP="7A9BC401" w:rsidRDefault="004B4368" w14:paraId="0FEFB201" w14:textId="45475D8C">
      <w:pPr>
        <w:pStyle w:val="ListParagraph"/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225AA46" w:rsidR="62A919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Familiarity with JSON/XML/OData</w:t>
      </w:r>
      <w:r w:rsidRPr="5225AA46" w:rsidR="2A5B97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. (A/I)</w:t>
      </w:r>
    </w:p>
    <w:p w:rsidR="4672279C" w:rsidP="5225AA46" w:rsidRDefault="4672279C" w14:paraId="45D5B349" w14:textId="2250492E">
      <w:pPr>
        <w:pStyle w:val="ListParagraph"/>
        <w:numPr>
          <w:ilvl w:val="0"/>
          <w:numId w:val="23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225AA46" w:rsidR="467227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Understanding business requirements and converting these into Integrations</w:t>
      </w:r>
    </w:p>
    <w:p w:rsidR="5225AA46" w:rsidP="5225AA46" w:rsidRDefault="5225AA46" w14:paraId="4454F34F" w14:textId="4F3C3F7C">
      <w:pPr>
        <w:pStyle w:val="ListParagraph"/>
        <w:spacing w:after="20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E4919" w:rsidR="004B4368" w:rsidP="5225AA46" w:rsidRDefault="004B4368" w14:paraId="100D3DE8" w14:textId="1FFBE837">
      <w:pPr>
        <w:pStyle w:val="Normal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uppressAutoHyphens/>
        <w:spacing w:after="200"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225AA46" w:rsidP="5225AA46" w:rsidRDefault="5225AA46" w14:paraId="77921859" w14:textId="5E424C34">
      <w:pPr>
        <w:pStyle w:val="Normal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after="200" w:line="276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E4919" w:rsidR="004B4368" w:rsidP="7A9BC401" w:rsidRDefault="004B4368" w14:paraId="0A8996DD" w14:textId="3AA092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DE4919" w:rsidR="004B4368" w:rsidP="7A9BC401" w:rsidRDefault="004B4368" w14:paraId="46B2294F" w14:textId="7E23D1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A9BC401" w:rsidR="62A919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Desirable </w:t>
      </w:r>
      <w:r w:rsidRPr="7A9BC401" w:rsidR="0BA257A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criteria.</w:t>
      </w:r>
    </w:p>
    <w:p w:rsidRPr="00DE4919" w:rsidR="004B4368" w:rsidP="7A9BC401" w:rsidRDefault="004B4368" w14:paraId="45B2DF9C" w14:textId="56DC4F2F">
      <w:pPr>
        <w:pStyle w:val="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669B3CE9" w:rsidP="5225AA46" w:rsidRDefault="669B3CE9" w14:paraId="670E27FF" w14:textId="05020609">
      <w:pPr>
        <w:pStyle w:val="ListParagraph"/>
        <w:numPr>
          <w:ilvl w:val="0"/>
          <w:numId w:val="24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after="20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225AA46" w:rsidR="669B3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MuleSoft Certified Developer </w:t>
      </w:r>
      <w:r w:rsidRPr="5225AA46" w:rsidR="669B3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(A/I/C)</w:t>
      </w:r>
    </w:p>
    <w:p w:rsidRPr="00DE4919" w:rsidR="004B4368" w:rsidP="1DEAAAF5" w:rsidRDefault="004B4368" w14:paraId="65AF035B" w14:textId="716FEB9A">
      <w:pPr>
        <w:pStyle w:val="ListParagraph"/>
        <w:numPr>
          <w:ilvl w:val="0"/>
          <w:numId w:val="24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uppressAutoHyphens/>
        <w:spacing w:after="200" w:line="276" w:lineRule="auto"/>
        <w:ind w:left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DEAAAF5" w:rsidR="62A919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Experience of Source Control</w:t>
      </w:r>
      <w:r w:rsidRPr="1DEAAAF5" w:rsidR="666D03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1DEAAAF5" w:rsidR="4D50832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(A/I)</w:t>
      </w:r>
    </w:p>
    <w:p w:rsidR="6F8CC007" w:rsidP="40A8F52C" w:rsidRDefault="6F8CC007" w14:paraId="1D31B75A" w14:textId="42B7A953">
      <w:pPr>
        <w:pStyle w:val="ListParagraph"/>
        <w:numPr>
          <w:ilvl w:val="0"/>
          <w:numId w:val="24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after="200" w:line="276" w:lineRule="auto"/>
        <w:ind w:left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0A8F52C" w:rsidR="141CB1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K</w:t>
      </w:r>
      <w:r w:rsidRPr="40A8F52C" w:rsidR="6F8CC0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nowledge of designing, installing, and configuring relational database systems with database administration experience using Oracle and SQL Server. (A/I)</w:t>
      </w:r>
    </w:p>
    <w:p w:rsidRPr="00DE4919" w:rsidR="004B4368" w:rsidP="7A9BC401" w:rsidRDefault="004B4368" w14:paraId="3AA1AE01" w14:textId="309E192B">
      <w:pPr>
        <w:pStyle w:val="ListParagraph"/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00" w:line="276" w:lineRule="auto"/>
        <w:ind w:left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62A919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Familiarity with Java and or experience of any other industry standard programming languages. </w:t>
      </w:r>
      <w:r w:rsidRPr="7A9BC401" w:rsidR="4B1301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(A/I)</w:t>
      </w:r>
    </w:p>
    <w:p w:rsidRPr="00DE4919" w:rsidR="004B4368" w:rsidP="7A9BC401" w:rsidRDefault="004B4368" w14:paraId="1373DA58" w14:textId="37A24BE8">
      <w:pPr>
        <w:pStyle w:val="ListParagraph"/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00" w:line="276" w:lineRule="auto"/>
        <w:ind w:left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62A919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Web development experience (HTML/</w:t>
      </w:r>
      <w:r w:rsidRPr="7A9BC401" w:rsidR="4CAA4A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JavaScript</w:t>
      </w:r>
      <w:r w:rsidRPr="7A9BC401" w:rsidR="62A919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/CSS/Single page frameworks)</w:t>
      </w:r>
      <w:r w:rsidRPr="7A9BC401" w:rsidR="150E562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7A9BC401" w:rsidR="1FD5C8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(A/I)</w:t>
      </w:r>
    </w:p>
    <w:p w:rsidRPr="00DE4919" w:rsidR="004B4368" w:rsidP="7A9BC401" w:rsidRDefault="004B4368" w14:paraId="09E7E8E8" w14:textId="431941F1">
      <w:pPr>
        <w:pStyle w:val="ListParagraph"/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00" w:line="276" w:lineRule="auto"/>
        <w:ind w:left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62A919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Experience using Microsoft Graph</w:t>
      </w:r>
      <w:r w:rsidRPr="7A9BC401" w:rsidR="1FD6D19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7A9BC401" w:rsidR="44C7C1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(A/I)</w:t>
      </w:r>
    </w:p>
    <w:p w:rsidR="62A91953" w:rsidP="5225AA46" w:rsidRDefault="62A91953" w14:paraId="287CB50E" w14:textId="1ED258F7">
      <w:pPr>
        <w:pStyle w:val="ListParagraph"/>
        <w:numPr>
          <w:ilvl w:val="0"/>
          <w:numId w:val="24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after="20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225AA46" w:rsidR="62A919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Knowledge of industry standards, regulatory frameworks, data protection and privacy legislation</w:t>
      </w:r>
      <w:r w:rsidRPr="5225AA46" w:rsidR="2E9023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5225AA46" w:rsidR="149DEA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(A/I)</w:t>
      </w:r>
    </w:p>
    <w:p w:rsidRPr="00DE4919" w:rsidR="004B4368" w:rsidP="7A9BC401" w:rsidRDefault="004B4368" w14:paraId="5D7B5409" w14:textId="4BCE8683">
      <w:pPr>
        <w:pStyle w:val="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00" w:line="276" w:lineRule="auto"/>
      </w:pPr>
      <w:r w:rsidRPr="7A9BC401" w:rsidR="051F4FF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SKILLS AND ABILITIES:</w:t>
      </w:r>
    </w:p>
    <w:p w:rsidRPr="00DE4919" w:rsidR="004B4368" w:rsidP="7A9BC401" w:rsidRDefault="004B4368" w14:textId="77777777" w14:noSpellErr="1" w14:paraId="36F152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A9BC401" w:rsidR="7B4BDDF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Essential criteria;</w:t>
      </w:r>
    </w:p>
    <w:p w:rsidRPr="00DE4919" w:rsidR="004B4368" w:rsidP="7A9BC401" w:rsidRDefault="004B4368" w14:paraId="11B18EBD" w14:textId="60E416B4">
      <w:pPr>
        <w:pStyle w:val="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DE4919" w:rsidR="004B4368" w:rsidP="40A8F52C" w:rsidRDefault="004B4368" w14:paraId="05EB9960" w14:textId="3C016AEC">
      <w:pPr>
        <w:pStyle w:val="ListParagraph"/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0A8F52C" w:rsidR="7B4BDD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Experience calling and creating RESTful and SOAP web services/APIs to access and integrate with external and internal systems. (A/I)</w:t>
      </w:r>
    </w:p>
    <w:p w:rsidRPr="00DE4919" w:rsidR="004B4368" w:rsidP="7A9BC401" w:rsidRDefault="004B4368" w14:paraId="3BB7B24E" w14:textId="26A614B5">
      <w:pPr>
        <w:pStyle w:val="ListParagraph"/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27AF7D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Experience of PL/SQL, SQL Management Studio and T-SQL</w:t>
      </w:r>
      <w:r w:rsidRPr="7A9BC401" w:rsidR="72F3B8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7A9BC401" w:rsidR="27AF7D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(A/I)</w:t>
      </w:r>
    </w:p>
    <w:p w:rsidRPr="00DE4919" w:rsidR="004B4368" w:rsidP="40A8F52C" w:rsidRDefault="004B4368" w14:paraId="1A89C5E1" w14:textId="2B4BEF5E">
      <w:pPr>
        <w:pStyle w:val="ListParagraph"/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0A8F52C" w:rsidR="6F712E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Understanding business requirements and converting these into Integrations (A/I)</w:t>
      </w:r>
    </w:p>
    <w:p w:rsidRPr="00DE4919" w:rsidR="004B4368" w:rsidP="7A9BC401" w:rsidRDefault="004B4368" w14:paraId="0D9E9F3C" w14:textId="363970CB">
      <w:pPr>
        <w:pStyle w:val="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DE4919" w:rsidR="004B4368" w:rsidP="7A9BC401" w:rsidRDefault="004B4368" w14:paraId="763BE167" w14:textId="5ACA90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A9BC401" w:rsidR="7B4BDDF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Desirable </w:t>
      </w:r>
      <w:r w:rsidRPr="7A9BC401" w:rsidR="7B4BDDF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criteria;</w:t>
      </w:r>
    </w:p>
    <w:p w:rsidRPr="00DE4919" w:rsidR="004B4368" w:rsidP="7A9BC401" w:rsidRDefault="004B4368" w14:paraId="4CF88343" w14:textId="773BC2EE">
      <w:pPr>
        <w:pStyle w:val="ListParagraph"/>
        <w:numPr>
          <w:ilvl w:val="0"/>
          <w:numId w:val="24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00" w:line="276" w:lineRule="auto"/>
        <w:ind w:left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7B4BDD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Extensive experience of creating, </w:t>
      </w:r>
      <w:r w:rsidRPr="7A9BC401" w:rsidR="7B4BDD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maintaining</w:t>
      </w:r>
      <w:r w:rsidRPr="7A9BC401" w:rsidR="7B4BDD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supporting Systems Interfaces. (A/I)</w:t>
      </w:r>
    </w:p>
    <w:p w:rsidRPr="00DE4919" w:rsidR="004B4368" w:rsidP="40A8F52C" w:rsidRDefault="004B4368" w14:paraId="0159F6CF" w14:textId="1141C3FC">
      <w:pPr>
        <w:pStyle w:val="ListParagraph"/>
        <w:numPr>
          <w:ilvl w:val="0"/>
          <w:numId w:val="24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uppressAutoHyphens/>
        <w:spacing w:after="200" w:line="276" w:lineRule="auto"/>
        <w:ind w:left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0A8F52C" w:rsidR="21E26F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Proven ability to develop technical documentation to define and document systems, integration layers, </w:t>
      </w:r>
      <w:r w:rsidRPr="40A8F52C" w:rsidR="1347992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procedures,</w:t>
      </w:r>
      <w:r w:rsidRPr="40A8F52C" w:rsidR="21E26F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processes in a clear coherent style according to a standardized framework. (A/I)</w:t>
      </w:r>
    </w:p>
    <w:p w:rsidR="39C0D8D0" w:rsidP="40A8F52C" w:rsidRDefault="39C0D8D0" w14:paraId="37D40C50" w14:textId="0D788818">
      <w:pPr>
        <w:pStyle w:val="ListParagraph"/>
        <w:numPr>
          <w:ilvl w:val="0"/>
          <w:numId w:val="24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after="200" w:line="276" w:lineRule="auto"/>
        <w:ind w:left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0A8F52C" w:rsidR="39C0D8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Experience of managing large Database environments using mixed database technology stacks. (A/I)</w:t>
      </w:r>
    </w:p>
    <w:p w:rsidR="39C0D8D0" w:rsidP="40A8F52C" w:rsidRDefault="39C0D8D0" w14:paraId="19CB8F11" w14:textId="4647FDC5">
      <w:pPr>
        <w:pStyle w:val="ListParagraph"/>
        <w:numPr>
          <w:ilvl w:val="0"/>
          <w:numId w:val="24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after="200" w:line="276" w:lineRule="auto"/>
        <w:ind w:left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0A8F52C" w:rsidR="39C0D8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Microsoft Azure API Management and AWS API Gateway. (A/I)</w:t>
      </w:r>
    </w:p>
    <w:p w:rsidRPr="00DE4919" w:rsidR="004B4368" w:rsidP="7A9BC401" w:rsidRDefault="004B4368" w14:paraId="1E1F828B" w14:textId="2C4D8C98">
      <w:pPr>
        <w:pStyle w:val="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DE4919" w:rsidR="004B4368" w:rsidP="7A9BC401" w:rsidRDefault="004B4368" w14:paraId="795466AF" w14:textId="4BA5865B">
      <w:pPr>
        <w:pStyle w:val="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212176C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COMMUNICATION</w:t>
      </w:r>
    </w:p>
    <w:p w:rsidRPr="00DE4919" w:rsidR="004B4368" w:rsidP="7A9BC401" w:rsidRDefault="004B4368" w14:paraId="4CFC0FCA" w14:textId="38D5623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212176C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Must be able to </w:t>
      </w:r>
      <w:r w:rsidRPr="7A9BC401" w:rsidR="212176C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demonstrate</w:t>
      </w:r>
      <w:r w:rsidRPr="7A9BC401" w:rsidR="212176C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excellent communication skills including constructing and delivering presentations to senior stakeholders; conducting personnel development workshops and activities; chairing stakeholder, </w:t>
      </w:r>
      <w:r w:rsidRPr="7A9BC401" w:rsidR="3A9B690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project,</w:t>
      </w:r>
      <w:r w:rsidRPr="7A9BC401" w:rsidR="212176C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governance meetings etc. </w:t>
      </w:r>
      <w:r w:rsidRPr="7A9BC401" w:rsidR="212176C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(A/I)</w:t>
      </w:r>
    </w:p>
    <w:p w:rsidRPr="00DE4919" w:rsidR="004B4368" w:rsidP="7A9BC401" w:rsidRDefault="004B4368" w14:paraId="0EC86558" w14:textId="768601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212176C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Must be able to demonstrate the ability to communicate complex technical information to non-technical staff </w:t>
      </w:r>
      <w:r w:rsidRPr="7A9BC401" w:rsidR="212176C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(I)</w:t>
      </w:r>
    </w:p>
    <w:p w:rsidRPr="00DE4919" w:rsidR="004B4368" w:rsidP="7A9BC401" w:rsidRDefault="004B4368" w14:paraId="2C125075" w14:textId="3EB9071D">
      <w:pPr>
        <w:pStyle w:val="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DE4919" w:rsidR="00154D4D" w:rsidP="7A9BC401" w:rsidRDefault="00154D4D" w14:paraId="2E0C36B8" w14:textId="1BC121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ANALYSIS AND RESEARCH </w:t>
      </w:r>
    </w:p>
    <w:p w:rsidRPr="00DE4919" w:rsidR="00154D4D" w:rsidP="7A9BC401" w:rsidRDefault="00154D4D" w14:paraId="53CBB214" w14:textId="036128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E4919" w:rsidR="00154D4D" w:rsidP="7A9BC401" w:rsidRDefault="00154D4D" w14:paraId="29FDE306" w14:textId="2E19D17F">
      <w:pPr>
        <w:pStyle w:val="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Demonstratable commitment to staying up to date with technology and methodologies both in specific manufacturer products and across the wider Information Technology space</w:t>
      </w:r>
      <w:r w:rsidRPr="7A9BC401" w:rsidR="39F7D2B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. (A/I)</w:t>
      </w:r>
    </w:p>
    <w:p w:rsidRPr="00DE4919" w:rsidR="00154D4D" w:rsidP="7A9BC401" w:rsidRDefault="00154D4D" w14:paraId="76D47671" w14:textId="6BD1E9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E4919" w:rsidR="00154D4D" w:rsidP="7A9BC401" w:rsidRDefault="00154D4D" w14:paraId="2627BD7D" w14:textId="60643A5C">
      <w:pPr>
        <w:pStyle w:val="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Experience of investigating issues and providing solutions to problem tickets generated in relation to IT infrastructure services and platforms ensuring the solutions are tested, </w:t>
      </w:r>
      <w:r w:rsidRPr="7A9BC401" w:rsidR="5484D2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documented,</w:t>
      </w: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disseminated to all affected parties</w:t>
      </w:r>
      <w:r w:rsidRPr="7A9BC401" w:rsidR="6683D1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. (A/I)</w:t>
      </w:r>
    </w:p>
    <w:p w:rsidRPr="00DE4919" w:rsidR="00154D4D" w:rsidP="7A9BC401" w:rsidRDefault="00154D4D" w14:paraId="34326DF9" w14:textId="3596C3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E4919" w:rsidR="00154D4D" w:rsidP="7A9BC401" w:rsidRDefault="00154D4D" w14:paraId="38D6A6B0" w14:textId="3D847A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INITIATIVE &amp; PROBLEM SOLVING:</w:t>
      </w:r>
    </w:p>
    <w:p w:rsidRPr="00DE4919" w:rsidR="00154D4D" w:rsidP="7A9BC401" w:rsidRDefault="00154D4D" w14:paraId="5C98EB7C" w14:textId="6DC31863">
      <w:pPr>
        <w:pStyle w:val="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E4919" w:rsidR="00154D4D" w:rsidP="7A9BC401" w:rsidRDefault="00154D4D" w14:paraId="4F811931" w14:textId="45E4E9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Essential Criteria</w:t>
      </w:r>
    </w:p>
    <w:p w:rsidRPr="00DE4919" w:rsidR="00154D4D" w:rsidP="7A9BC401" w:rsidRDefault="00154D4D" w14:paraId="22EFD94F" w14:textId="2E254BAC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120"/>
        <w:ind w:left="714" w:hanging="357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Using all available data, as well as researching various media sources, identify solutions to problem tickets generated in relation to </w:t>
      </w:r>
      <w:r w:rsidRPr="7A9BC401" w:rsidR="074BBD6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Integrations and databases, </w:t>
      </w: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ensuring the solutions are designed, developed, tested, </w:t>
      </w:r>
      <w:r w:rsidRPr="7A9BC401" w:rsidR="7B4C7F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documented,</w:t>
      </w: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</w:t>
      </w: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disseminated to all affected parties</w:t>
      </w:r>
      <w:r w:rsidRPr="7A9BC401" w:rsidR="00B8500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. (A/I)</w:t>
      </w:r>
    </w:p>
    <w:p w:rsidRPr="00DE4919" w:rsidR="00154D4D" w:rsidP="7A9BC401" w:rsidRDefault="00154D4D" w14:paraId="6083348B" w14:textId="767753CD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120"/>
        <w:ind w:left="714" w:hanging="357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Evaluate documented resolutions and analyse trends for ways to prevent future problems from occurring</w:t>
      </w:r>
      <w:r w:rsidRPr="7A9BC401" w:rsidR="28E3E9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. (A/I)</w:t>
      </w:r>
    </w:p>
    <w:p w:rsidRPr="00DE4919" w:rsidR="00154D4D" w:rsidP="40A8F52C" w:rsidRDefault="00154D4D" w14:paraId="7C17340A" w14:textId="21AAF134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120"/>
        <w:ind w:left="714" w:hanging="357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0A8F52C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Must be able to demonstrate established fault diagnosis, troubleshooting skills and support methodologies as well as the ability to apply </w:t>
      </w:r>
      <w:r w:rsidRPr="40A8F52C" w:rsidR="74494B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innovative technology</w:t>
      </w:r>
      <w:r w:rsidRPr="40A8F52C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business problems</w:t>
      </w:r>
      <w:r w:rsidRPr="40A8F52C" w:rsidR="14C277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. (A/I)</w:t>
      </w:r>
    </w:p>
    <w:p w:rsidR="40A8F52C" w:rsidP="40A8F52C" w:rsidRDefault="40A8F52C" w14:paraId="62922F6D" w14:textId="4F9823E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E4919" w:rsidR="00154D4D" w:rsidP="7A9BC401" w:rsidRDefault="00154D4D" w14:paraId="69E39795" w14:textId="4E20D42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PLANNING AND ORGANISING RESOURCES</w:t>
      </w:r>
    </w:p>
    <w:p w:rsidRPr="00DE4919" w:rsidR="00154D4D" w:rsidP="40A8F52C" w:rsidRDefault="00154D4D" w14:paraId="44E053D9" w14:textId="515E1A60">
      <w:pPr>
        <w:pStyle w:val="ListParagraph"/>
        <w:numPr>
          <w:ilvl w:val="0"/>
          <w:numId w:val="27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uppressAutoHyphens/>
        <w:spacing w:after="120"/>
        <w:ind w:left="714" w:hanging="357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0A8F52C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To </w:t>
      </w:r>
      <w:r w:rsidRPr="40A8F52C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participate</w:t>
      </w:r>
      <w:r w:rsidRPr="40A8F52C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 the formulation of short, </w:t>
      </w:r>
      <w:r w:rsidRPr="40A8F52C" w:rsidR="0099D2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medium,</w:t>
      </w:r>
      <w:r w:rsidRPr="40A8F52C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long-term plans for </w:t>
      </w:r>
      <w:r w:rsidRPr="40A8F52C" w:rsidR="1330E7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integrations. </w:t>
      </w:r>
      <w:r w:rsidRPr="40A8F52C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(A/I)</w:t>
      </w:r>
    </w:p>
    <w:p w:rsidRPr="00DE4919" w:rsidR="00154D4D" w:rsidP="40A8F52C" w:rsidRDefault="00154D4D" w14:paraId="21CB4403" w14:textId="67992D97">
      <w:pPr>
        <w:pStyle w:val="ListParagraph"/>
        <w:numPr>
          <w:ilvl w:val="0"/>
          <w:numId w:val="27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uppressAutoHyphens/>
        <w:spacing w:after="120"/>
        <w:ind w:left="714" w:hanging="357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0A8F52C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To </w:t>
      </w:r>
      <w:r w:rsidRPr="40A8F52C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determine</w:t>
      </w:r>
      <w:r w:rsidRPr="40A8F52C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needs of the users in relation to i</w:t>
      </w:r>
      <w:r w:rsidRPr="40A8F52C" w:rsidR="0A3E1B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ntegrations </w:t>
      </w:r>
      <w:r w:rsidRPr="40A8F52C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in all areas of the University and to </w:t>
      </w:r>
      <w:r w:rsidRPr="40A8F52C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determine</w:t>
      </w:r>
      <w:r w:rsidRPr="40A8F52C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how best to deploy products in the specialist area to meet user needs (A/I)</w:t>
      </w:r>
    </w:p>
    <w:p w:rsidRPr="00DE4919" w:rsidR="00154D4D" w:rsidP="7A9BC401" w:rsidRDefault="00154D4D" w14:paraId="6FD0F849" w14:textId="149047A2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120"/>
        <w:ind w:left="714" w:hanging="357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Must be able to </w:t>
      </w: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demonstrate</w:t>
      </w: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experience of planning, </w:t>
      </w:r>
      <w:r w:rsidRPr="7A9BC401" w:rsidR="224292A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prioritising,</w:t>
      </w: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organising own workload on a daily, </w:t>
      </w:r>
      <w:r w:rsidRPr="7A9BC401" w:rsidR="5B4414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weekly,</w:t>
      </w: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or monthly basis, co‐ordinating with others, ensuring customer needs and expectations are met, administrative tasks are completed </w:t>
      </w:r>
      <w:r w:rsidRPr="7A9BC401" w:rsidR="1C068E3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punctually,</w:t>
      </w: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all documentation updated effectively (A/I)</w:t>
      </w:r>
    </w:p>
    <w:p w:rsidRPr="00DE4919" w:rsidR="00154D4D" w:rsidP="7A9BC401" w:rsidRDefault="00154D4D" w14:paraId="116C4DD8" w14:textId="665C16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E4919" w:rsidR="00154D4D" w:rsidP="7A9BC401" w:rsidRDefault="00154D4D" w14:paraId="1CBB87DB" w14:textId="1F4C6EA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LIAISON AND TEAMWORK:</w:t>
      </w:r>
    </w:p>
    <w:p w:rsidRPr="00DE4919" w:rsidR="00154D4D" w:rsidP="7A9BC401" w:rsidRDefault="00154D4D" w14:paraId="0C15D8AE" w14:textId="65FA83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Essential </w:t>
      </w:r>
      <w:r w:rsidRPr="7A9BC401" w:rsidR="4EE7A3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Criteria.</w:t>
      </w:r>
    </w:p>
    <w:p w:rsidRPr="00DE4919" w:rsidR="00154D4D" w:rsidP="7A9BC401" w:rsidRDefault="00154D4D" w14:paraId="6E666484" w14:textId="759166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E4919" w:rsidR="00154D4D" w:rsidP="7A9BC401" w:rsidRDefault="00154D4D" w14:paraId="5352157C" w14:textId="11D3BF98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Develop and </w:t>
      </w: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maintain</w:t>
      </w: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relationships with key internal and external stakeholders, sharing service information, working collaboratively across Schools and Services, and influence decisions </w:t>
      </w: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regarding</w:t>
      </w: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University’s services (A/I)</w:t>
      </w:r>
    </w:p>
    <w:p w:rsidRPr="00DE4919" w:rsidR="00154D4D" w:rsidP="7A9BC401" w:rsidRDefault="00154D4D" w14:paraId="58F644CF" w14:textId="0279AD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E4919" w:rsidR="00154D4D" w:rsidP="7A9BC401" w:rsidRDefault="00154D4D" w14:paraId="04751A59" w14:textId="47B9A8D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OTHER ESSENTIAL CRITERIA:</w:t>
      </w:r>
    </w:p>
    <w:p w:rsidRPr="00DE4919" w:rsidR="00154D4D" w:rsidP="7A9BC401" w:rsidRDefault="00154D4D" w14:paraId="2809B425" w14:textId="3DB5D79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DE4919" w:rsidR="00154D4D" w:rsidP="7A9BC401" w:rsidRDefault="00154D4D" w14:paraId="55A5501A" w14:textId="39D9505E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A9BC401" w:rsidR="4CAD77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Commitment to and understanding of equal opportunities issues within a diverse and multicultural environment (I)</w:t>
      </w:r>
    </w:p>
    <w:p w:rsidRPr="00DE4919" w:rsidR="00B70AA8" w:rsidP="7A9BC401" w:rsidRDefault="00B70AA8" w14:paraId="648BFCB2" w14:textId="77777777" w14:noSpellErr="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DE4919" w:rsidR="004B4368" w:rsidP="7A9BC401" w:rsidRDefault="004B4368" w14:paraId="2ED3D26F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A9BC401" w:rsidR="004B43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Criteria tested by</w:t>
      </w:r>
      <w:r w:rsidRPr="7A9BC401" w:rsidR="004B43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7A9BC401" w:rsidR="004B43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Key: </w:t>
      </w:r>
    </w:p>
    <w:p w:rsidRPr="00DE4919" w:rsidR="004B4368" w:rsidP="7A9BC401" w:rsidRDefault="004B4368" w14:paraId="0F3CA6D9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A9BC401" w:rsidR="004B43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 = Application form        </w:t>
      </w:r>
    </w:p>
    <w:p w:rsidRPr="00DE4919" w:rsidR="004B4368" w:rsidP="7A9BC401" w:rsidRDefault="004B4368" w14:paraId="24D980FD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A9BC401" w:rsidR="004B43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 = Certification        </w:t>
      </w:r>
    </w:p>
    <w:p w:rsidRPr="00DE4919" w:rsidR="004B4368" w:rsidP="7A9BC401" w:rsidRDefault="004B4368" w14:paraId="47363F8E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A9BC401" w:rsidR="004B43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 = Interview          </w:t>
      </w:r>
    </w:p>
    <w:p w:rsidRPr="00DE4919" w:rsidR="00545D17" w:rsidP="7A9BC401" w:rsidRDefault="004B4368" w14:paraId="0730F5AB" w14:textId="77777777" w14:noSpellErr="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A9BC401" w:rsidR="004B43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 = Test</w:t>
      </w:r>
    </w:p>
    <w:sectPr w:rsidRPr="00DE4919" w:rsidR="00545D17" w:rsidSect="00C11EB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8F5" w:rsidP="009962E4" w:rsidRDefault="00E618F5" w14:paraId="077F3CBB" w14:textId="77777777">
      <w:r>
        <w:separator/>
      </w:r>
    </w:p>
  </w:endnote>
  <w:endnote w:type="continuationSeparator" w:id="0">
    <w:p w:rsidR="00E618F5" w:rsidP="009962E4" w:rsidRDefault="00E618F5" w14:paraId="374999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8F5" w:rsidP="009962E4" w:rsidRDefault="00E618F5" w14:paraId="024314B2" w14:textId="77777777">
      <w:r>
        <w:separator/>
      </w:r>
    </w:p>
  </w:footnote>
  <w:footnote w:type="continuationSeparator" w:id="0">
    <w:p w:rsidR="00E618F5" w:rsidP="009962E4" w:rsidRDefault="00E618F5" w14:paraId="627D99B9" w14:textId="77777777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sar3mSXK+m9z5Y" id="HvTcqgHs"/>
    <int:WordHash hashCode="LGprrWUgjOljPr" id="IM5V8meB"/>
  </int:Manifest>
  <int:Observations>
    <int:Content id="HvTcqgHs">
      <int:Rejection type="AugLoop_Text_Critique"/>
    </int:Content>
    <int:Content id="IM5V8meB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7">
    <w:nsid w:val="309f90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14db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d3a54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e916f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f066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2f376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b5494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c002c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f5ed5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dffa7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8dd5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e61a7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" w:hAnsi="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43134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843ad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" w:hAnsi="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efa0a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304e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F56ECA"/>
    <w:multiLevelType w:val="hybridMultilevel"/>
    <w:tmpl w:val="1AFCB728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867386"/>
    <w:multiLevelType w:val="hybridMultilevel"/>
    <w:tmpl w:val="B5EA4420"/>
    <w:lvl w:ilvl="0" w:tplc="EACA0F0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</w:rPr>
    </w:lvl>
    <w:lvl w:ilvl="1" w:tplc="0F882C90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F949E9"/>
    <w:multiLevelType w:val="hybridMultilevel"/>
    <w:tmpl w:val="7B4A48FE"/>
    <w:lvl w:ilvl="0" w:tplc="0809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" w15:restartNumberingAfterBreak="0">
    <w:nsid w:val="3A563397"/>
    <w:multiLevelType w:val="hybridMultilevel"/>
    <w:tmpl w:val="CD42FF64"/>
    <w:lvl w:ilvl="0" w:tplc="EACA0F0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</w:rPr>
    </w:lvl>
    <w:lvl w:ilvl="1" w:tplc="32EE32E2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hint="default" w:ascii="Lucida Sans" w:hAnsi="Lucida Sans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CF41115"/>
    <w:multiLevelType w:val="hybridMultilevel"/>
    <w:tmpl w:val="24EE4060"/>
    <w:lvl w:ilvl="0" w:tplc="0F882C9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613A53"/>
    <w:multiLevelType w:val="hybridMultilevel"/>
    <w:tmpl w:val="7D8CCA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F44BCC"/>
    <w:multiLevelType w:val="hybridMultilevel"/>
    <w:tmpl w:val="3224EE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FF76E83"/>
    <w:multiLevelType w:val="hybridMultilevel"/>
    <w:tmpl w:val="4B4E828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5051E1"/>
    <w:multiLevelType w:val="hybridMultilevel"/>
    <w:tmpl w:val="AC1E86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705349"/>
    <w:multiLevelType w:val="hybridMultilevel"/>
    <w:tmpl w:val="B692B1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664CFA"/>
    <w:multiLevelType w:val="hybridMultilevel"/>
    <w:tmpl w:val="B1D019EE"/>
    <w:lvl w:ilvl="0" w:tplc="14FAF9C6">
      <w:start w:val="1"/>
      <w:numFmt w:val="bullet"/>
      <w:lvlText w:val="•"/>
      <w:lvlJc w:val="left"/>
      <w:pPr>
        <w:ind w:left="75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53AE7E2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47060CE2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EEC1584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B1D83F6E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6DA144C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4046992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5381D5E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E6A0EE6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698C675E"/>
    <w:multiLevelType w:val="hybridMultilevel"/>
    <w:tmpl w:val="B70CED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DBB"/>
    <w:rsid w:val="00015BF7"/>
    <w:rsid w:val="00034DBB"/>
    <w:rsid w:val="0009405F"/>
    <w:rsid w:val="000E0A90"/>
    <w:rsid w:val="0011355A"/>
    <w:rsid w:val="00133457"/>
    <w:rsid w:val="00140F1F"/>
    <w:rsid w:val="00146224"/>
    <w:rsid w:val="00147A55"/>
    <w:rsid w:val="00154D4D"/>
    <w:rsid w:val="001760CA"/>
    <w:rsid w:val="001816D3"/>
    <w:rsid w:val="00185227"/>
    <w:rsid w:val="001A5B40"/>
    <w:rsid w:val="001B49A6"/>
    <w:rsid w:val="001B6ED1"/>
    <w:rsid w:val="001E7A13"/>
    <w:rsid w:val="00215E5A"/>
    <w:rsid w:val="002B21F1"/>
    <w:rsid w:val="002B6EBA"/>
    <w:rsid w:val="002E1779"/>
    <w:rsid w:val="002E6F54"/>
    <w:rsid w:val="002F0FF0"/>
    <w:rsid w:val="00304077"/>
    <w:rsid w:val="00313052"/>
    <w:rsid w:val="00326376"/>
    <w:rsid w:val="00347449"/>
    <w:rsid w:val="0036311F"/>
    <w:rsid w:val="00364C91"/>
    <w:rsid w:val="00367370"/>
    <w:rsid w:val="003F1DC5"/>
    <w:rsid w:val="003F7A01"/>
    <w:rsid w:val="00411E77"/>
    <w:rsid w:val="00474812"/>
    <w:rsid w:val="004876BE"/>
    <w:rsid w:val="004916A0"/>
    <w:rsid w:val="00494C27"/>
    <w:rsid w:val="004B4368"/>
    <w:rsid w:val="005122D4"/>
    <w:rsid w:val="0052053D"/>
    <w:rsid w:val="00545D17"/>
    <w:rsid w:val="005703EA"/>
    <w:rsid w:val="00603DCA"/>
    <w:rsid w:val="0063350B"/>
    <w:rsid w:val="00643B29"/>
    <w:rsid w:val="006527B5"/>
    <w:rsid w:val="00660444"/>
    <w:rsid w:val="00662881"/>
    <w:rsid w:val="00671D41"/>
    <w:rsid w:val="006760C5"/>
    <w:rsid w:val="00681FDD"/>
    <w:rsid w:val="0068617E"/>
    <w:rsid w:val="006A0E54"/>
    <w:rsid w:val="006C4BE1"/>
    <w:rsid w:val="006D5A8F"/>
    <w:rsid w:val="00706DEE"/>
    <w:rsid w:val="007119E8"/>
    <w:rsid w:val="00725E12"/>
    <w:rsid w:val="007456F2"/>
    <w:rsid w:val="00753E7F"/>
    <w:rsid w:val="00762F96"/>
    <w:rsid w:val="007741C1"/>
    <w:rsid w:val="007820EF"/>
    <w:rsid w:val="007A1ACC"/>
    <w:rsid w:val="007D71DE"/>
    <w:rsid w:val="00826A33"/>
    <w:rsid w:val="00826E59"/>
    <w:rsid w:val="00873E14"/>
    <w:rsid w:val="008938DD"/>
    <w:rsid w:val="008A0E9C"/>
    <w:rsid w:val="008C318D"/>
    <w:rsid w:val="008E45DE"/>
    <w:rsid w:val="008F0060"/>
    <w:rsid w:val="00901491"/>
    <w:rsid w:val="00917154"/>
    <w:rsid w:val="0095049E"/>
    <w:rsid w:val="009701B3"/>
    <w:rsid w:val="009962E4"/>
    <w:rsid w:val="0099D2E4"/>
    <w:rsid w:val="009B3A97"/>
    <w:rsid w:val="009C4B8F"/>
    <w:rsid w:val="009C5EEE"/>
    <w:rsid w:val="009D6C22"/>
    <w:rsid w:val="00A15AFC"/>
    <w:rsid w:val="00A224D5"/>
    <w:rsid w:val="00A32540"/>
    <w:rsid w:val="00A42ABA"/>
    <w:rsid w:val="00A43CFE"/>
    <w:rsid w:val="00A9132F"/>
    <w:rsid w:val="00AA38A5"/>
    <w:rsid w:val="00AA63DF"/>
    <w:rsid w:val="00AB4210"/>
    <w:rsid w:val="00AB4F13"/>
    <w:rsid w:val="00AC4381"/>
    <w:rsid w:val="00AD6156"/>
    <w:rsid w:val="00AE1AF4"/>
    <w:rsid w:val="00B45D5B"/>
    <w:rsid w:val="00B51CBF"/>
    <w:rsid w:val="00B6A3B1"/>
    <w:rsid w:val="00B70AA8"/>
    <w:rsid w:val="00B74FA4"/>
    <w:rsid w:val="00B85005"/>
    <w:rsid w:val="00B94D39"/>
    <w:rsid w:val="00BA4906"/>
    <w:rsid w:val="00BF2835"/>
    <w:rsid w:val="00C11EB0"/>
    <w:rsid w:val="00C2625F"/>
    <w:rsid w:val="00C27E78"/>
    <w:rsid w:val="00C8609B"/>
    <w:rsid w:val="00C86213"/>
    <w:rsid w:val="00C946CA"/>
    <w:rsid w:val="00C94F6E"/>
    <w:rsid w:val="00C9779B"/>
    <w:rsid w:val="00CA5556"/>
    <w:rsid w:val="00CD3D5A"/>
    <w:rsid w:val="00CE5A14"/>
    <w:rsid w:val="00D34FA9"/>
    <w:rsid w:val="00D37313"/>
    <w:rsid w:val="00D3788F"/>
    <w:rsid w:val="00D57836"/>
    <w:rsid w:val="00D57AC2"/>
    <w:rsid w:val="00D625B5"/>
    <w:rsid w:val="00D65A55"/>
    <w:rsid w:val="00D85947"/>
    <w:rsid w:val="00DA6A28"/>
    <w:rsid w:val="00DE3029"/>
    <w:rsid w:val="00DE4919"/>
    <w:rsid w:val="00DF78D3"/>
    <w:rsid w:val="00E15DA5"/>
    <w:rsid w:val="00E251C4"/>
    <w:rsid w:val="00E509CB"/>
    <w:rsid w:val="00E618F5"/>
    <w:rsid w:val="00E65C49"/>
    <w:rsid w:val="00E756F2"/>
    <w:rsid w:val="00E845A5"/>
    <w:rsid w:val="00EC0FC8"/>
    <w:rsid w:val="00EC50E4"/>
    <w:rsid w:val="00F35118"/>
    <w:rsid w:val="00F35FFB"/>
    <w:rsid w:val="00F43ECB"/>
    <w:rsid w:val="00F454E1"/>
    <w:rsid w:val="00F709B2"/>
    <w:rsid w:val="00F91B24"/>
    <w:rsid w:val="00F95354"/>
    <w:rsid w:val="00F96764"/>
    <w:rsid w:val="00FD10F1"/>
    <w:rsid w:val="00FD3AB9"/>
    <w:rsid w:val="00FD7FAC"/>
    <w:rsid w:val="02157D4E"/>
    <w:rsid w:val="033C3F80"/>
    <w:rsid w:val="046148A3"/>
    <w:rsid w:val="049A0781"/>
    <w:rsid w:val="051F4FFA"/>
    <w:rsid w:val="06CDCDD6"/>
    <w:rsid w:val="06D0CCD5"/>
    <w:rsid w:val="06DE4C99"/>
    <w:rsid w:val="074BBD65"/>
    <w:rsid w:val="07B6E1B7"/>
    <w:rsid w:val="07CB2674"/>
    <w:rsid w:val="0880FBCB"/>
    <w:rsid w:val="08DC5CF1"/>
    <w:rsid w:val="0A3E1BB5"/>
    <w:rsid w:val="0A8604DE"/>
    <w:rsid w:val="0BA257AD"/>
    <w:rsid w:val="0C446F5D"/>
    <w:rsid w:val="0D5E823F"/>
    <w:rsid w:val="0F633DD3"/>
    <w:rsid w:val="0FEB592D"/>
    <w:rsid w:val="105EBA80"/>
    <w:rsid w:val="10DE92F3"/>
    <w:rsid w:val="11B6DB10"/>
    <w:rsid w:val="1240A2CE"/>
    <w:rsid w:val="127A6354"/>
    <w:rsid w:val="1330E727"/>
    <w:rsid w:val="13479926"/>
    <w:rsid w:val="13BDFBEF"/>
    <w:rsid w:val="141CB195"/>
    <w:rsid w:val="1436AEF6"/>
    <w:rsid w:val="149DEA86"/>
    <w:rsid w:val="14C2774E"/>
    <w:rsid w:val="150E5620"/>
    <w:rsid w:val="154F1F98"/>
    <w:rsid w:val="160E0308"/>
    <w:rsid w:val="162429F7"/>
    <w:rsid w:val="1707300E"/>
    <w:rsid w:val="170FC12D"/>
    <w:rsid w:val="1724F813"/>
    <w:rsid w:val="18126BAF"/>
    <w:rsid w:val="1889A7C5"/>
    <w:rsid w:val="18B9D57C"/>
    <w:rsid w:val="18BAE957"/>
    <w:rsid w:val="192D8739"/>
    <w:rsid w:val="1A257826"/>
    <w:rsid w:val="1A74C418"/>
    <w:rsid w:val="1AAD94EC"/>
    <w:rsid w:val="1B426F5D"/>
    <w:rsid w:val="1B4A0C71"/>
    <w:rsid w:val="1BBA774C"/>
    <w:rsid w:val="1BFA0765"/>
    <w:rsid w:val="1C068E39"/>
    <w:rsid w:val="1C2E44CA"/>
    <w:rsid w:val="1C95301A"/>
    <w:rsid w:val="1CFE15FD"/>
    <w:rsid w:val="1D781A64"/>
    <w:rsid w:val="1DB0ECCE"/>
    <w:rsid w:val="1DEAAAF5"/>
    <w:rsid w:val="1FBB90FA"/>
    <w:rsid w:val="1FD5C8FD"/>
    <w:rsid w:val="1FD6D197"/>
    <w:rsid w:val="202A44A2"/>
    <w:rsid w:val="20CD7888"/>
    <w:rsid w:val="212176CD"/>
    <w:rsid w:val="21283242"/>
    <w:rsid w:val="21E26F95"/>
    <w:rsid w:val="224292AD"/>
    <w:rsid w:val="23B5733B"/>
    <w:rsid w:val="240E2A2D"/>
    <w:rsid w:val="241916A8"/>
    <w:rsid w:val="246AF250"/>
    <w:rsid w:val="272D62F8"/>
    <w:rsid w:val="27AF7D10"/>
    <w:rsid w:val="28307CFF"/>
    <w:rsid w:val="28592496"/>
    <w:rsid w:val="28E3E914"/>
    <w:rsid w:val="28F9C55C"/>
    <w:rsid w:val="2917FC4E"/>
    <w:rsid w:val="29299134"/>
    <w:rsid w:val="2960D58B"/>
    <w:rsid w:val="29ECC028"/>
    <w:rsid w:val="2A22A8D4"/>
    <w:rsid w:val="2A251ADF"/>
    <w:rsid w:val="2A5B97E7"/>
    <w:rsid w:val="2AC56195"/>
    <w:rsid w:val="2CA2F5C5"/>
    <w:rsid w:val="2DDBAF0E"/>
    <w:rsid w:val="2DECB564"/>
    <w:rsid w:val="2E2840FF"/>
    <w:rsid w:val="2E4DD748"/>
    <w:rsid w:val="2E559C95"/>
    <w:rsid w:val="2E902335"/>
    <w:rsid w:val="2FCF246A"/>
    <w:rsid w:val="2FE9A7A9"/>
    <w:rsid w:val="30B4FC5C"/>
    <w:rsid w:val="3106FE07"/>
    <w:rsid w:val="32815591"/>
    <w:rsid w:val="3633EE61"/>
    <w:rsid w:val="3701034B"/>
    <w:rsid w:val="3735F13D"/>
    <w:rsid w:val="379E28F1"/>
    <w:rsid w:val="3812B1E0"/>
    <w:rsid w:val="3947A284"/>
    <w:rsid w:val="39C0D8D0"/>
    <w:rsid w:val="39F7D2B8"/>
    <w:rsid w:val="3A81B52F"/>
    <w:rsid w:val="3A9B6907"/>
    <w:rsid w:val="3B3C0D23"/>
    <w:rsid w:val="3B78E4B6"/>
    <w:rsid w:val="3E0E44E8"/>
    <w:rsid w:val="3FA76E9E"/>
    <w:rsid w:val="3FF361DA"/>
    <w:rsid w:val="40541ECA"/>
    <w:rsid w:val="4082FABB"/>
    <w:rsid w:val="40A8F52C"/>
    <w:rsid w:val="41914264"/>
    <w:rsid w:val="41A3895A"/>
    <w:rsid w:val="42AED56E"/>
    <w:rsid w:val="42CFDBD3"/>
    <w:rsid w:val="4328CCA5"/>
    <w:rsid w:val="44055F7B"/>
    <w:rsid w:val="4433B72B"/>
    <w:rsid w:val="44648D7E"/>
    <w:rsid w:val="44C7C179"/>
    <w:rsid w:val="44D3797D"/>
    <w:rsid w:val="45C8234A"/>
    <w:rsid w:val="46164B7B"/>
    <w:rsid w:val="4672279C"/>
    <w:rsid w:val="471070DA"/>
    <w:rsid w:val="47227BBE"/>
    <w:rsid w:val="4729E6C0"/>
    <w:rsid w:val="4752C2F6"/>
    <w:rsid w:val="47A8CD90"/>
    <w:rsid w:val="485AA584"/>
    <w:rsid w:val="4969632C"/>
    <w:rsid w:val="499572E2"/>
    <w:rsid w:val="49B09455"/>
    <w:rsid w:val="49EDBEE1"/>
    <w:rsid w:val="4A6A9712"/>
    <w:rsid w:val="4AB45D10"/>
    <w:rsid w:val="4B1301EC"/>
    <w:rsid w:val="4CAA4A53"/>
    <w:rsid w:val="4CAD770D"/>
    <w:rsid w:val="4CE63C01"/>
    <w:rsid w:val="4D50832C"/>
    <w:rsid w:val="4DB8E911"/>
    <w:rsid w:val="4EE7A30B"/>
    <w:rsid w:val="50245A3B"/>
    <w:rsid w:val="5161504F"/>
    <w:rsid w:val="51B9AD24"/>
    <w:rsid w:val="5225AA46"/>
    <w:rsid w:val="528C5A34"/>
    <w:rsid w:val="5362CC60"/>
    <w:rsid w:val="5456069A"/>
    <w:rsid w:val="5472A2A0"/>
    <w:rsid w:val="5484D296"/>
    <w:rsid w:val="551F306D"/>
    <w:rsid w:val="575DE0AF"/>
    <w:rsid w:val="5808F510"/>
    <w:rsid w:val="580ADA66"/>
    <w:rsid w:val="581887B7"/>
    <w:rsid w:val="58E60DFE"/>
    <w:rsid w:val="5B441429"/>
    <w:rsid w:val="5B4F8823"/>
    <w:rsid w:val="5C12047D"/>
    <w:rsid w:val="5CC33DD6"/>
    <w:rsid w:val="5D202E32"/>
    <w:rsid w:val="5D23DEC5"/>
    <w:rsid w:val="5FC8A27A"/>
    <w:rsid w:val="6002EA56"/>
    <w:rsid w:val="60FD3813"/>
    <w:rsid w:val="613FDCB5"/>
    <w:rsid w:val="614155BB"/>
    <w:rsid w:val="616741D4"/>
    <w:rsid w:val="61957C89"/>
    <w:rsid w:val="62990874"/>
    <w:rsid w:val="62A91953"/>
    <w:rsid w:val="642D1388"/>
    <w:rsid w:val="6459C3AA"/>
    <w:rsid w:val="64AD8BDC"/>
    <w:rsid w:val="662F38DE"/>
    <w:rsid w:val="666D03C3"/>
    <w:rsid w:val="6683D179"/>
    <w:rsid w:val="669B3CE9"/>
    <w:rsid w:val="671B31C1"/>
    <w:rsid w:val="6760BAF6"/>
    <w:rsid w:val="6861EEDC"/>
    <w:rsid w:val="690849F8"/>
    <w:rsid w:val="69EA61DA"/>
    <w:rsid w:val="6AA289EC"/>
    <w:rsid w:val="6B09514F"/>
    <w:rsid w:val="6BF8F0F5"/>
    <w:rsid w:val="6C91A511"/>
    <w:rsid w:val="6D1B87B7"/>
    <w:rsid w:val="6E2341C0"/>
    <w:rsid w:val="6F10DD95"/>
    <w:rsid w:val="6F59E18D"/>
    <w:rsid w:val="6F712E42"/>
    <w:rsid w:val="6F8CC007"/>
    <w:rsid w:val="71862263"/>
    <w:rsid w:val="724E5217"/>
    <w:rsid w:val="72A3E097"/>
    <w:rsid w:val="72B16837"/>
    <w:rsid w:val="72D5FACC"/>
    <w:rsid w:val="72F3B80E"/>
    <w:rsid w:val="73FA4FE7"/>
    <w:rsid w:val="74494B03"/>
    <w:rsid w:val="75D57084"/>
    <w:rsid w:val="7616F6D9"/>
    <w:rsid w:val="77B37822"/>
    <w:rsid w:val="78BC2C24"/>
    <w:rsid w:val="7930B452"/>
    <w:rsid w:val="7A08732A"/>
    <w:rsid w:val="7A9BC401"/>
    <w:rsid w:val="7B4BDDF7"/>
    <w:rsid w:val="7B4C7FC5"/>
    <w:rsid w:val="7C0D8BC0"/>
    <w:rsid w:val="7CC33300"/>
    <w:rsid w:val="7D83B6DC"/>
    <w:rsid w:val="7D91581C"/>
    <w:rsid w:val="7DDE63CF"/>
    <w:rsid w:val="7E5F0361"/>
    <w:rsid w:val="7EEDE872"/>
    <w:rsid w:val="7FA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EE8051"/>
  <w15:chartTrackingRefBased/>
  <w15:docId w15:val="{274ADBBD-CE1E-4B70-8FD5-1B365BB5E8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034DBB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4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4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4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4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4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444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44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444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444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locked/>
    <w:rsid w:val="00660444"/>
    <w:rPr>
      <w:rFonts w:ascii="Cambria" w:hAnsi="Cambria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locked/>
    <w:rsid w:val="00660444"/>
    <w:rPr>
      <w:rFonts w:ascii="Cambria" w:hAnsi="Cambria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locked/>
    <w:rsid w:val="00660444"/>
    <w:rPr>
      <w:rFonts w:ascii="Cambria" w:hAnsi="Cambria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locked/>
    <w:rsid w:val="00660444"/>
    <w:rPr>
      <w:rFonts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locked/>
    <w:rsid w:val="00660444"/>
    <w:rPr>
      <w:rFonts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uiPriority w:val="9"/>
    <w:semiHidden/>
    <w:locked/>
    <w:rsid w:val="00660444"/>
    <w:rPr>
      <w:rFonts w:cs="Times New Roman"/>
      <w:b/>
      <w:bCs/>
    </w:rPr>
  </w:style>
  <w:style w:type="character" w:styleId="Heading7Char" w:customStyle="1">
    <w:name w:val="Heading 7 Char"/>
    <w:link w:val="Heading7"/>
    <w:uiPriority w:val="9"/>
    <w:semiHidden/>
    <w:locked/>
    <w:rsid w:val="00660444"/>
    <w:rPr>
      <w:rFonts w:cs="Times New Roman"/>
      <w:sz w:val="24"/>
      <w:szCs w:val="24"/>
    </w:rPr>
  </w:style>
  <w:style w:type="character" w:styleId="Heading8Char" w:customStyle="1">
    <w:name w:val="Heading 8 Char"/>
    <w:link w:val="Heading8"/>
    <w:uiPriority w:val="9"/>
    <w:semiHidden/>
    <w:locked/>
    <w:rsid w:val="00660444"/>
    <w:rPr>
      <w:rFonts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locked/>
    <w:rsid w:val="00660444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604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TitleChar" w:customStyle="1">
    <w:name w:val="Title Char"/>
    <w:link w:val="Title"/>
    <w:uiPriority w:val="10"/>
    <w:locked/>
    <w:rsid w:val="0066044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44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styleId="SubtitleChar" w:customStyle="1">
    <w:name w:val="Subtitle Char"/>
    <w:link w:val="Subtitle"/>
    <w:uiPriority w:val="11"/>
    <w:locked/>
    <w:rsid w:val="00660444"/>
    <w:rPr>
      <w:rFonts w:ascii="Cambria" w:hAnsi="Cambria" w:cs="Times New Roman"/>
      <w:sz w:val="24"/>
      <w:szCs w:val="24"/>
    </w:rPr>
  </w:style>
  <w:style w:type="character" w:styleId="Strong">
    <w:name w:val="Strong"/>
    <w:uiPriority w:val="22"/>
    <w:qFormat/>
    <w:rsid w:val="00660444"/>
    <w:rPr>
      <w:rFonts w:cs="Times New Roman"/>
      <w:b/>
      <w:bCs/>
    </w:rPr>
  </w:style>
  <w:style w:type="character" w:styleId="Emphasis">
    <w:name w:val="Emphasis"/>
    <w:uiPriority w:val="20"/>
    <w:qFormat/>
    <w:rsid w:val="00660444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660444"/>
    <w:rPr>
      <w:szCs w:val="32"/>
    </w:rPr>
  </w:style>
  <w:style w:type="paragraph" w:styleId="ListParagraph">
    <w:name w:val="List Paragraph"/>
    <w:basedOn w:val="Normal"/>
    <w:uiPriority w:val="34"/>
    <w:qFormat/>
    <w:rsid w:val="006604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444"/>
    <w:rPr>
      <w:rFonts w:ascii="Calibri" w:hAnsi="Calibri"/>
      <w:i/>
      <w:lang w:val="x-none" w:eastAsia="x-none"/>
    </w:rPr>
  </w:style>
  <w:style w:type="character" w:styleId="QuoteChar" w:customStyle="1">
    <w:name w:val="Quote Char"/>
    <w:link w:val="Quote"/>
    <w:uiPriority w:val="29"/>
    <w:locked/>
    <w:rsid w:val="00660444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444"/>
    <w:pPr>
      <w:ind w:left="720" w:right="720"/>
    </w:pPr>
    <w:rPr>
      <w:rFonts w:ascii="Calibri" w:hAnsi="Calibri"/>
      <w:b/>
      <w:i/>
      <w:szCs w:val="20"/>
      <w:lang w:val="x-none" w:eastAsia="x-none"/>
    </w:rPr>
  </w:style>
  <w:style w:type="character" w:styleId="IntenseQuoteChar" w:customStyle="1">
    <w:name w:val="Intense Quote Char"/>
    <w:link w:val="IntenseQuote"/>
    <w:uiPriority w:val="30"/>
    <w:locked/>
    <w:rsid w:val="00660444"/>
    <w:rPr>
      <w:rFonts w:cs="Times New Roman"/>
      <w:b/>
      <w:i/>
      <w:sz w:val="24"/>
    </w:rPr>
  </w:style>
  <w:style w:type="character" w:styleId="SubtleEmphasis">
    <w:name w:val="Subtle Emphasis"/>
    <w:uiPriority w:val="19"/>
    <w:qFormat/>
    <w:rsid w:val="00660444"/>
    <w:rPr>
      <w:i/>
      <w:color w:val="5A5A5A"/>
    </w:rPr>
  </w:style>
  <w:style w:type="character" w:styleId="IntenseEmphasis">
    <w:name w:val="Intense Emphasis"/>
    <w:uiPriority w:val="21"/>
    <w:qFormat/>
    <w:rsid w:val="0066044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0444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32"/>
    <w:qFormat/>
    <w:rsid w:val="00660444"/>
    <w:rPr>
      <w:rFonts w:cs="Times New Roman"/>
      <w:b/>
      <w:sz w:val="24"/>
      <w:u w:val="single"/>
    </w:rPr>
  </w:style>
  <w:style w:type="character" w:styleId="BookTitle">
    <w:name w:val="Book Title"/>
    <w:uiPriority w:val="33"/>
    <w:qFormat/>
    <w:rsid w:val="00660444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44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6C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946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62E4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9962E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62E4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9962E4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22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4D5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A224D5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4D5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A224D5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D85947"/>
    <w:pPr>
      <w:spacing w:before="100" w:beforeAutospacing="1" w:after="100" w:afterAutospacing="1"/>
    </w:pPr>
  </w:style>
  <w:style w:type="paragraph" w:styleId="ColorfulList-Accent11" w:customStyle="true">
    <w:uiPriority w:val="34"/>
    <w:name w:val="Colorful List - Accent 11"/>
    <w:basedOn w:val="Normal"/>
    <w:qFormat/>
    <w:rsid w:val="5225AA46"/>
    <w:rPr>
      <w:rFonts w:ascii="Calibri" w:hAnsi="Calibri" w:eastAsia="Calibri" w:cs="Times New Roman"/>
      <w:sz w:val="22"/>
      <w:szCs w:val="22"/>
      <w:lang w:eastAsia="en-US"/>
    </w:rPr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2.png" Id="R1c2517fe6102479e" /><Relationship Type="http://schemas.microsoft.com/office/2019/09/relationships/intelligence" Target="intelligence.xml" Id="R7be5c93dc38b46d7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c621d1-1284-4368-a9b2-c0ad1e86b763">
      <Terms xmlns="http://schemas.microsoft.com/office/infopath/2007/PartnerControls"/>
    </lcf76f155ced4ddcb4097134ff3c332f>
    <TaxCatchAll xmlns="ba1b69c5-4d56-4b49-ab8c-01c20d8c00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E4913AC647E4EB2D799AA5E349B32" ma:contentTypeVersion="18" ma:contentTypeDescription="Create a new document." ma:contentTypeScope="" ma:versionID="1dca32c8592d92fbbb12b6fef042db9f">
  <xsd:schema xmlns:xsd="http://www.w3.org/2001/XMLSchema" xmlns:xs="http://www.w3.org/2001/XMLSchema" xmlns:p="http://schemas.microsoft.com/office/2006/metadata/properties" xmlns:ns2="33c621d1-1284-4368-a9b2-c0ad1e86b763" xmlns:ns3="33974878-5145-40e9-99ce-7f7ea63cc778" xmlns:ns4="ba1b69c5-4d56-4b49-ab8c-01c20d8c0043" targetNamespace="http://schemas.microsoft.com/office/2006/metadata/properties" ma:root="true" ma:fieldsID="0e595ad14e1a700de479bc49c75a27b1" ns2:_="" ns3:_="" ns4:_="">
    <xsd:import namespace="33c621d1-1284-4368-a9b2-c0ad1e86b763"/>
    <xsd:import namespace="33974878-5145-40e9-99ce-7f7ea63cc778"/>
    <xsd:import namespace="ba1b69c5-4d56-4b49-ab8c-01c20d8c0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621d1-1284-4368-a9b2-c0ad1e86b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740ba2e-8225-4a0c-8b12-8f710c8fd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4878-5145-40e9-99ce-7f7ea63c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b69c5-4d56-4b49-ab8c-01c20d8c004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e1e65b-e97d-450a-97f8-fedbe041d881}" ma:internalName="TaxCatchAll" ma:showField="CatchAllData" ma:web="33974878-5145-40e9-99ce-7f7ea63c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586A0-285C-48E4-92ED-464DD89812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09B3A-F82B-46F7-A681-70856CA1D8FF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aad79fe6-22c4-4cb8-8325-908f8135cfc3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246d6520-24fb-44eb-bee0-b42493c4a8c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4F75188-8839-4A46-8BF2-CFB14C383C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East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rosalynd</dc:creator>
  <cp:keywords/>
  <dc:description/>
  <cp:lastModifiedBy>John Springett</cp:lastModifiedBy>
  <cp:revision>7</cp:revision>
  <cp:lastPrinted>2019-09-04T14:35:00Z</cp:lastPrinted>
  <dcterms:created xsi:type="dcterms:W3CDTF">2020-11-29T19:42:00Z</dcterms:created>
  <dcterms:modified xsi:type="dcterms:W3CDTF">2025-09-05T08:28:57Z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0x010100767E4913AC647E4EB2D799AA5E349B32</vt:lpwstr>
  </property>
  <property fmtid="{D5CDD505-2E9C-101B-9397-08002B2CF9AE}" pid="4" name="docLang">
    <vt:lpwstr>en</vt:lpwstr>
  </property>
  <property fmtid="{D5CDD505-2E9C-101B-9397-08002B2CF9AE}" pid="5" name="MediaServiceImageTags">
    <vt:lpwstr/>
  </property>
</Properties>
</file>